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B0E21" w14:textId="4D9A5875" w:rsidR="00370DAF" w:rsidRDefault="00517ECA">
      <w:pPr>
        <w:pStyle w:val="Title"/>
      </w:pPr>
      <w:r>
        <w:t>O.M.C.</w:t>
      </w:r>
    </w:p>
    <w:p w14:paraId="02E9F191" w14:textId="70A7417E" w:rsidR="00370DAF" w:rsidRDefault="00517ECA" w:rsidP="00FB4F85">
      <w:pPr>
        <w:pStyle w:val="Subtitle"/>
        <w:spacing w:after="300"/>
      </w:pPr>
      <w:r>
        <w:t>Ohio Monthly communicator</w:t>
      </w:r>
    </w:p>
    <w:p w14:paraId="40DDF18C" w14:textId="4BE4CE26" w:rsidR="00517ECA" w:rsidRDefault="00517ECA" w:rsidP="00FB4F85">
      <w:pPr>
        <w:pStyle w:val="Subtitle"/>
        <w:spacing w:after="300"/>
      </w:pPr>
      <w:r>
        <w:t xml:space="preserve">Serving the </w:t>
      </w:r>
      <w:r w:rsidR="00BC7F6E">
        <w:t xml:space="preserve">HH / </w:t>
      </w:r>
      <w:r>
        <w:t>deaf community</w:t>
      </w:r>
    </w:p>
    <w:tbl>
      <w:tblPr>
        <w:tblStyle w:val="ListTable1Light"/>
        <w:tblW w:w="0" w:type="auto"/>
        <w:shd w:val="clear" w:color="auto" w:fill="3E92CC" w:themeFill="accent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10800"/>
      </w:tblGrid>
      <w:tr w:rsidR="002D2945" w14:paraId="63D70994" w14:textId="77777777" w:rsidTr="00241A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tcBorders>
              <w:bottom w:val="none" w:sz="0" w:space="0" w:color="auto"/>
            </w:tcBorders>
            <w:shd w:val="clear" w:color="auto" w:fill="3E92CC" w:themeFill="accent1"/>
            <w:vAlign w:val="bottom"/>
          </w:tcPr>
          <w:p w14:paraId="63E503FE" w14:textId="263EF139" w:rsidR="002D2945" w:rsidRDefault="00990741" w:rsidP="00241AE1">
            <w:r>
              <w:rPr>
                <w:noProof/>
              </w:rPr>
              <w:drawing>
                <wp:inline distT="0" distB="0" distL="0" distR="0" wp14:anchorId="57B8D2E6" wp14:editId="10BE49E0">
                  <wp:extent cx="6842760" cy="3081655"/>
                  <wp:effectExtent l="0" t="0" r="0" b="4445"/>
                  <wp:docPr id="57963993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639932" name="Picture 5796399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2760" cy="308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3612"/>
        <w:gridCol w:w="3576"/>
        <w:gridCol w:w="3612"/>
      </w:tblGrid>
      <w:tr w:rsidR="00B44AE4" w14:paraId="6FF22151" w14:textId="77777777" w:rsidTr="00241AE1">
        <w:trPr>
          <w:trHeight w:val="342"/>
        </w:trPr>
        <w:tc>
          <w:tcPr>
            <w:tcW w:w="3612" w:type="dxa"/>
          </w:tcPr>
          <w:p w14:paraId="4B976F99" w14:textId="644CB1B2" w:rsidR="00B44AE4" w:rsidRPr="00B44AE4" w:rsidRDefault="00990741" w:rsidP="00FB4F85">
            <w:pPr>
              <w:rPr>
                <w:noProof/>
              </w:rPr>
            </w:pPr>
            <w:r>
              <w:rPr>
                <w:noProof/>
              </w:rPr>
              <w:t>Columbus, OH</w:t>
            </w:r>
            <w:r w:rsidR="009B01D1">
              <w:rPr>
                <w:noProof/>
              </w:rPr>
              <w:t>,</w:t>
            </w:r>
            <w:r>
              <w:rPr>
                <w:noProof/>
              </w:rPr>
              <w:t xml:space="preserve"> Skyline</w:t>
            </w:r>
          </w:p>
        </w:tc>
        <w:tc>
          <w:tcPr>
            <w:tcW w:w="3576" w:type="dxa"/>
            <w:tcMar>
              <w:left w:w="288" w:type="dxa"/>
              <w:right w:w="0" w:type="dxa"/>
            </w:tcMar>
          </w:tcPr>
          <w:p w14:paraId="0BA10B97" w14:textId="77777777" w:rsidR="00B44AE4" w:rsidRPr="00B44AE4" w:rsidRDefault="00B44AE4" w:rsidP="00984BB5">
            <w:pPr>
              <w:ind w:left="-294"/>
              <w:rPr>
                <w:noProof/>
              </w:rPr>
            </w:pPr>
          </w:p>
        </w:tc>
        <w:tc>
          <w:tcPr>
            <w:tcW w:w="3612" w:type="dxa"/>
          </w:tcPr>
          <w:p w14:paraId="3C464C83" w14:textId="77777777" w:rsidR="00B44AE4" w:rsidRPr="00B44AE4" w:rsidRDefault="00B44AE4" w:rsidP="00FB4F85">
            <w:pPr>
              <w:rPr>
                <w:noProof/>
              </w:rPr>
            </w:pPr>
          </w:p>
        </w:tc>
      </w:tr>
      <w:tr w:rsidR="00A5487A" w14:paraId="28A29225" w14:textId="77777777" w:rsidTr="00241AE1">
        <w:trPr>
          <w:trHeight w:val="3132"/>
        </w:trPr>
        <w:tc>
          <w:tcPr>
            <w:tcW w:w="3612" w:type="dxa"/>
            <w:tcBorders>
              <w:right w:val="single" w:sz="24" w:space="0" w:color="23316B" w:themeColor="text2"/>
            </w:tcBorders>
          </w:tcPr>
          <w:p w14:paraId="36F51790" w14:textId="77777777" w:rsidR="00FB4F85" w:rsidRDefault="00FB4F85" w:rsidP="00FB4F85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CEDA327" wp14:editId="461B86EB">
                      <wp:extent cx="2279561" cy="3124200"/>
                      <wp:effectExtent l="0" t="0" r="0" b="0"/>
                      <wp:docPr id="217" name="Text Box 2" descr="Text box to enter heading and descriptio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9561" cy="3124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706646" w14:textId="0010776C" w:rsidR="00FB4F85" w:rsidRPr="00B0545B" w:rsidRDefault="00517ECA" w:rsidP="000C2B9B">
                                  <w:pPr>
                                    <w:pStyle w:val="Heading5"/>
                                    <w:jc w:val="center"/>
                                  </w:pPr>
                                  <w:r>
                                    <w:t>Why we are here</w:t>
                                  </w:r>
                                </w:p>
                                <w:p w14:paraId="5B10425A" w14:textId="56305AF2" w:rsidR="004766A7" w:rsidRPr="004766A7" w:rsidRDefault="00517ECA" w:rsidP="000C2B9B">
                                  <w:r>
                                    <w:t xml:space="preserve">Welcome to what we hope to be a defining moment in our </w:t>
                                  </w:r>
                                  <w:r w:rsidR="006C193F">
                                    <w:t>c</w:t>
                                  </w:r>
                                  <w:r>
                                    <w:t>ommunity.</w:t>
                                  </w:r>
                                  <w:r w:rsidR="00217D53">
                                    <w:t xml:space="preserve"> Our mission is to educate </w:t>
                                  </w:r>
                                  <w:r w:rsidR="00653487">
                                    <w:t xml:space="preserve">and </w:t>
                                  </w:r>
                                  <w:r w:rsidR="00653487" w:rsidRPr="00653487">
                                    <w:t xml:space="preserve">enhance the quality of life for individuals and promote accessibility and inclusion within the </w:t>
                                  </w:r>
                                  <w:r w:rsidR="00653487">
                                    <w:t>c</w:t>
                                  </w:r>
                                  <w:r w:rsidR="00653487" w:rsidRPr="00653487">
                                    <w:t>ommunity.</w:t>
                                  </w:r>
                                  <w:r w:rsidR="009B01D1">
                                    <w:t xml:space="preserve"> This monthly newsletter will serve as a place to keep our community connected.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2CEDA3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alt="Text box to enter heading and description" style="width:179.5pt;height:24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" filled="f" stroked="f">
                      <v:textbox inset=",7.2pt">
                        <w:txbxContent>
                          <w:p w14:paraId="08706646" w14:textId="0010776C" w:rsidR="00FB4F85" w:rsidRPr="00B0545B" w:rsidRDefault="00517ECA" w:rsidP="000C2B9B">
                            <w:pPr>
                              <w:pStyle w:val="Heading5"/>
                              <w:jc w:val="center"/>
                            </w:pPr>
                            <w:r>
                              <w:t>Why we are here</w:t>
                            </w:r>
                          </w:p>
                          <w:p w14:paraId="5B10425A" w14:textId="56305AF2" w:rsidR="004766A7" w:rsidRPr="004766A7" w:rsidRDefault="00517ECA" w:rsidP="000C2B9B">
                            <w:r>
                              <w:t xml:space="preserve">Welcome to what we hope to be a defining moment in our </w:t>
                            </w:r>
                            <w:r w:rsidR="006C193F">
                              <w:t>c</w:t>
                            </w:r>
                            <w:r>
                              <w:t>ommunity.</w:t>
                            </w:r>
                            <w:r w:rsidR="00217D53">
                              <w:t xml:space="preserve"> Our mission is to educate </w:t>
                            </w:r>
                            <w:r w:rsidR="00653487">
                              <w:t xml:space="preserve">and </w:t>
                            </w:r>
                            <w:r w:rsidR="00653487" w:rsidRPr="00653487">
                              <w:t xml:space="preserve">enhance the quality of life for individuals and promote accessibility and inclusion within the </w:t>
                            </w:r>
                            <w:r w:rsidR="00653487">
                              <w:t>c</w:t>
                            </w:r>
                            <w:r w:rsidR="00653487" w:rsidRPr="00653487">
                              <w:t>ommunity.</w:t>
                            </w:r>
                            <w:r w:rsidR="009B01D1">
                              <w:t xml:space="preserve"> This monthly newsletter will serve as a place to keep our community connected.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576" w:type="dxa"/>
            <w:tcBorders>
              <w:left w:val="single" w:sz="24" w:space="0" w:color="23316B" w:themeColor="text2"/>
              <w:right w:val="single" w:sz="24" w:space="0" w:color="23316B" w:themeColor="text2"/>
            </w:tcBorders>
            <w:tcMar>
              <w:left w:w="288" w:type="dxa"/>
              <w:right w:w="0" w:type="dxa"/>
            </w:tcMar>
          </w:tcPr>
          <w:p w14:paraId="7395C1F5" w14:textId="77777777" w:rsidR="00FB4F85" w:rsidRPr="00984BB5" w:rsidRDefault="00984BB5" w:rsidP="00984BB5">
            <w:pPr>
              <w:ind w:left="-294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77E3976" wp14:editId="36979D35">
                      <wp:extent cx="2408555" cy="3230880"/>
                      <wp:effectExtent l="0" t="0" r="0" b="0"/>
                      <wp:docPr id="7" name="Text Box 2" descr="Text box to enter heading and descriptio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8555" cy="3230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205E93" w14:textId="59910207" w:rsidR="009B01D1" w:rsidRDefault="009B01D1" w:rsidP="009B01D1">
                                  <w:pPr>
                                    <w:pStyle w:val="Heading6"/>
                                    <w:jc w:val="center"/>
                                    <w:rPr>
                                      <w:b w:val="0"/>
                                      <w:bCs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</w:rPr>
                                    <w:t>Resources</w:t>
                                  </w:r>
                                </w:p>
                                <w:p w14:paraId="3EC92DBE" w14:textId="75935492" w:rsidR="00984BB5" w:rsidRPr="0004565C" w:rsidRDefault="00530C90" w:rsidP="00B0545B">
                                  <w:pPr>
                                    <w:pStyle w:val="Heading6"/>
                                    <w:rPr>
                                      <w:b w:val="0"/>
                                      <w:bCs/>
                                    </w:rPr>
                                  </w:pPr>
                                  <w:r w:rsidRPr="0004565C">
                                    <w:rPr>
                                      <w:b w:val="0"/>
                                      <w:bCs/>
                                    </w:rPr>
                                    <w:t>Deaf services center</w:t>
                                  </w:r>
                                </w:p>
                                <w:p w14:paraId="46EC9742" w14:textId="312EEBA6" w:rsidR="00984BB5" w:rsidRDefault="00530C90" w:rsidP="00B43864">
                                  <w:pPr>
                                    <w:spacing w:before="100" w:after="0"/>
                                  </w:pPr>
                                  <w:r w:rsidRPr="00530C90">
                                    <w:t>This site provides various resources and information for individuals who are deaf or hard of hearing.</w:t>
                                  </w:r>
                                </w:p>
                                <w:p w14:paraId="27E6700C" w14:textId="77777777" w:rsidR="00530C90" w:rsidRDefault="00530C90" w:rsidP="00B43864">
                                  <w:pPr>
                                    <w:spacing w:before="100" w:after="0"/>
                                  </w:pPr>
                                </w:p>
                                <w:p w14:paraId="318AFD06" w14:textId="360CA37C" w:rsidR="00530C90" w:rsidRDefault="00530C90" w:rsidP="00B43864">
                                  <w:pPr>
                                    <w:spacing w:before="100" w:after="0"/>
                                  </w:pPr>
                                  <w:r>
                                    <w:t xml:space="preserve">Website: </w:t>
                                  </w:r>
                                  <w:hyperlink r:id="rId9" w:history="1">
                                    <w:r w:rsidRPr="00530C90">
                                      <w:rPr>
                                        <w:rStyle w:val="Hyperlink"/>
                                      </w:rPr>
                                      <w:t>deafservicescenter.org</w:t>
                                    </w:r>
                                  </w:hyperlink>
                                  <w:r w:rsidRPr="00530C90">
                                    <w:t>.</w:t>
                                  </w:r>
                                </w:p>
                                <w:p w14:paraId="6B14D2EA" w14:textId="77777777" w:rsidR="00530C90" w:rsidRPr="004766A7" w:rsidRDefault="00530C90" w:rsidP="00B43864">
                                  <w:pPr>
                                    <w:spacing w:before="100" w:after="0"/>
                                  </w:pPr>
                                </w:p>
                              </w:txbxContent>
                            </wps:txbx>
                            <wps:bodyPr rot="0" vert="horz" wrap="square" lIns="91440" tIns="9144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77E3976" id="_x0000_s1027" type="#_x0000_t202" alt="Text box to enter heading and description" style="width:189.65pt;height:25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" filled="f" stroked="f">
                      <v:textbox inset=",7.2pt">
                        <w:txbxContent>
                          <w:p w14:paraId="30205E93" w14:textId="59910207" w:rsidR="009B01D1" w:rsidRDefault="009B01D1" w:rsidP="009B01D1">
                            <w:pPr>
                              <w:pStyle w:val="Heading6"/>
                              <w:jc w:val="center"/>
                              <w:rPr>
                                <w:b w:val="0"/>
                                <w:bCs/>
                              </w:rPr>
                            </w:pPr>
                            <w:r>
                              <w:rPr>
                                <w:b w:val="0"/>
                                <w:bCs/>
                              </w:rPr>
                              <w:t>Resources</w:t>
                            </w:r>
                          </w:p>
                          <w:p w14:paraId="3EC92DBE" w14:textId="75935492" w:rsidR="00984BB5" w:rsidRPr="0004565C" w:rsidRDefault="00530C90" w:rsidP="00B0545B">
                            <w:pPr>
                              <w:pStyle w:val="Heading6"/>
                              <w:rPr>
                                <w:b w:val="0"/>
                                <w:bCs/>
                              </w:rPr>
                            </w:pPr>
                            <w:r w:rsidRPr="0004565C">
                              <w:rPr>
                                <w:b w:val="0"/>
                                <w:bCs/>
                              </w:rPr>
                              <w:t>Deaf services center</w:t>
                            </w:r>
                          </w:p>
                          <w:p w14:paraId="46EC9742" w14:textId="312EEBA6" w:rsidR="00984BB5" w:rsidRDefault="00530C90" w:rsidP="00B43864">
                            <w:pPr>
                              <w:spacing w:before="100" w:after="0"/>
                            </w:pPr>
                            <w:r w:rsidRPr="00530C90">
                              <w:t>This site provides various resources and information for individuals who are deaf or hard of hearing.</w:t>
                            </w:r>
                          </w:p>
                          <w:p w14:paraId="27E6700C" w14:textId="77777777" w:rsidR="00530C90" w:rsidRDefault="00530C90" w:rsidP="00B43864">
                            <w:pPr>
                              <w:spacing w:before="100" w:after="0"/>
                            </w:pPr>
                          </w:p>
                          <w:p w14:paraId="318AFD06" w14:textId="360CA37C" w:rsidR="00530C90" w:rsidRDefault="00530C90" w:rsidP="00B43864">
                            <w:pPr>
                              <w:spacing w:before="100" w:after="0"/>
                            </w:pPr>
                            <w:r>
                              <w:t xml:space="preserve">Website: </w:t>
                            </w:r>
                            <w:hyperlink r:id="rId10" w:history="1">
                              <w:r w:rsidRPr="00530C90">
                                <w:rPr>
                                  <w:rStyle w:val="Hyperlink"/>
                                </w:rPr>
                                <w:t>deafservicescenter.org</w:t>
                              </w:r>
                            </w:hyperlink>
                            <w:r w:rsidRPr="00530C90">
                              <w:t>.</w:t>
                            </w:r>
                          </w:p>
                          <w:p w14:paraId="6B14D2EA" w14:textId="77777777" w:rsidR="00530C90" w:rsidRPr="004766A7" w:rsidRDefault="00530C90" w:rsidP="00B43864">
                            <w:pPr>
                              <w:spacing w:before="100" w:after="0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612" w:type="dxa"/>
            <w:tcBorders>
              <w:left w:val="single" w:sz="24" w:space="0" w:color="23316B" w:themeColor="text2"/>
            </w:tcBorders>
          </w:tcPr>
          <w:p w14:paraId="533EBB41" w14:textId="77777777" w:rsidR="00FB4F85" w:rsidRDefault="00984BB5" w:rsidP="00FB4F85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03E63E3" wp14:editId="448AAF17">
                      <wp:extent cx="2279561" cy="2009104"/>
                      <wp:effectExtent l="0" t="0" r="0" b="0"/>
                      <wp:docPr id="8" name="Text Box 2" descr="Text box to enter heading and descriptio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9561" cy="200910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3E174F" w14:textId="4A01DFF0" w:rsidR="00984BB5" w:rsidRPr="00B0545B" w:rsidRDefault="00BE4BDB" w:rsidP="000C2B9B">
                                  <w:pPr>
                                    <w:pStyle w:val="Heading5"/>
                                    <w:jc w:val="center"/>
                                  </w:pPr>
                                  <w:r>
                                    <w:t>New technology</w:t>
                                  </w:r>
                                </w:p>
                                <w:p w14:paraId="1249D5A0" w14:textId="77777777" w:rsidR="00AB6D0F" w:rsidRDefault="00D27AE5" w:rsidP="00B43864">
                                  <w:pPr>
                                    <w:spacing w:before="100" w:after="0"/>
                                  </w:pPr>
                                  <w:r>
                                    <w:t>Subtitle Glasses by Aircaps could be what some call a “game changer.”</w:t>
                                  </w:r>
                                  <w:r w:rsidR="009B01D1">
                                    <w:t xml:space="preserve"> </w:t>
                                  </w:r>
                                </w:p>
                                <w:p w14:paraId="4410EE64" w14:textId="277D704C" w:rsidR="00984BB5" w:rsidRPr="004766A7" w:rsidRDefault="009B01D1" w:rsidP="00B43864">
                                  <w:pPr>
                                    <w:spacing w:before="100" w:after="0"/>
                                  </w:pPr>
                                  <w:r>
                                    <w:t>I have been personally testing these glasses and share more info below.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03E63E3" id="_x0000_s1028" type="#_x0000_t202" alt="Text box to enter heading and description" style="width:179.5pt;height:15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" filled="f" stroked="f">
                      <v:textbox inset=",7.2pt">
                        <w:txbxContent>
                          <w:p w14:paraId="173E174F" w14:textId="4A01DFF0" w:rsidR="00984BB5" w:rsidRPr="00B0545B" w:rsidRDefault="00BE4BDB" w:rsidP="000C2B9B">
                            <w:pPr>
                              <w:pStyle w:val="Heading5"/>
                              <w:jc w:val="center"/>
                            </w:pPr>
                            <w:r>
                              <w:t>New technology</w:t>
                            </w:r>
                          </w:p>
                          <w:p w14:paraId="1249D5A0" w14:textId="77777777" w:rsidR="00AB6D0F" w:rsidRDefault="00D27AE5" w:rsidP="00B43864">
                            <w:pPr>
                              <w:spacing w:before="100" w:after="0"/>
                            </w:pPr>
                            <w:r>
                              <w:t>Subtitle Glasses by Aircaps could be what some call a “game changer.”</w:t>
                            </w:r>
                            <w:r w:rsidR="009B01D1">
                              <w:t xml:space="preserve"> </w:t>
                            </w:r>
                          </w:p>
                          <w:p w14:paraId="4410EE64" w14:textId="277D704C" w:rsidR="00984BB5" w:rsidRPr="004766A7" w:rsidRDefault="009B01D1" w:rsidP="00B43864">
                            <w:pPr>
                              <w:spacing w:before="100" w:after="0"/>
                            </w:pPr>
                            <w:r>
                              <w:t>I have been personally testing these glasses and share more info below.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B44AE4" w14:paraId="23A2DCD7" w14:textId="77777777" w:rsidTr="00241AE1">
        <w:trPr>
          <w:trHeight w:val="360"/>
        </w:trPr>
        <w:tc>
          <w:tcPr>
            <w:tcW w:w="3612" w:type="dxa"/>
          </w:tcPr>
          <w:p w14:paraId="7FCD4DA2" w14:textId="77777777" w:rsidR="00B44AE4" w:rsidRDefault="00B44AE4" w:rsidP="00FB4F85">
            <w:pPr>
              <w:rPr>
                <w:noProof/>
              </w:rPr>
            </w:pPr>
          </w:p>
        </w:tc>
        <w:tc>
          <w:tcPr>
            <w:tcW w:w="3576" w:type="dxa"/>
            <w:tcMar>
              <w:left w:w="288" w:type="dxa"/>
              <w:right w:w="0" w:type="dxa"/>
            </w:tcMar>
          </w:tcPr>
          <w:p w14:paraId="022848E6" w14:textId="77777777" w:rsidR="00B44AE4" w:rsidRDefault="00B44AE4" w:rsidP="00984BB5">
            <w:pPr>
              <w:ind w:left="-294"/>
              <w:rPr>
                <w:noProof/>
              </w:rPr>
            </w:pPr>
          </w:p>
        </w:tc>
        <w:tc>
          <w:tcPr>
            <w:tcW w:w="3612" w:type="dxa"/>
          </w:tcPr>
          <w:p w14:paraId="5E815B92" w14:textId="77777777" w:rsidR="00B44AE4" w:rsidRDefault="00B44AE4" w:rsidP="00FB4F85">
            <w:pPr>
              <w:rPr>
                <w:noProof/>
              </w:rPr>
            </w:pPr>
          </w:p>
        </w:tc>
      </w:tr>
    </w:tbl>
    <w:tbl>
      <w:tblPr>
        <w:tblStyle w:val="ListTable4-Accent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10779"/>
        <w:gridCol w:w="11"/>
      </w:tblGrid>
      <w:tr w:rsidR="000C2B9B" w14:paraId="276234BB" w14:textId="77777777" w:rsidTr="004D2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1" w:type="pct"/>
          </w:tcPr>
          <w:p w14:paraId="39FEE4B2" w14:textId="683CD2C3" w:rsidR="00B44AE4" w:rsidRPr="003F2188" w:rsidRDefault="00F01914" w:rsidP="003F2188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06E605B" wp14:editId="24F479FD">
                  <wp:extent cx="6873240" cy="3758565"/>
                  <wp:effectExtent l="0" t="0" r="3810" b="0"/>
                  <wp:docPr id="449284338" name="Picture 2" descr="A city skyline with lights reflecting in wa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284338" name="Picture 2" descr="A city skyline with lights reflecting in water&#10;&#10;Description automatically generate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041" cy="3772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pct"/>
          </w:tcPr>
          <w:p w14:paraId="02984A2C" w14:textId="5E6E450A" w:rsidR="00B44AE4" w:rsidRDefault="00B44AE4" w:rsidP="00FB4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504"/>
        <w:gridCol w:w="10296"/>
      </w:tblGrid>
      <w:tr w:rsidR="004F499A" w14:paraId="123B2AF3" w14:textId="77777777" w:rsidTr="004D2783">
        <w:trPr>
          <w:trHeight w:val="4104"/>
        </w:trPr>
        <w:tc>
          <w:tcPr>
            <w:tcW w:w="6866" w:type="dxa"/>
            <w:shd w:val="clear" w:color="auto" w:fill="23316B" w:themeFill="text2"/>
            <w:vAlign w:val="center"/>
          </w:tcPr>
          <w:p w14:paraId="5DED4973" w14:textId="77777777" w:rsidR="009E13A4" w:rsidRDefault="009E13A4" w:rsidP="004D2783">
            <w:pPr>
              <w:jc w:val="center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D36BEE" wp14:editId="7ED06F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-17145</wp:posOffset>
                      </wp:positionV>
                      <wp:extent cx="1729740" cy="5090160"/>
                      <wp:effectExtent l="0" t="0" r="3810" b="0"/>
                      <wp:wrapNone/>
                      <wp:docPr id="12" name="Text Box 2" descr="Text box to enter heading and descriptio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9740" cy="5090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A411E" w14:textId="77777777" w:rsidR="00BE4B48" w:rsidRDefault="00BE4B48" w:rsidP="00EC6A2D">
                                  <w:p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Jan 18</w:t>
                                  </w:r>
                                  <w:r w:rsidRPr="00BE4B48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7:30PM</w:t>
                                  </w:r>
                                </w:p>
                                <w:p w14:paraId="685193D4" w14:textId="70E0AA15" w:rsidR="003E202B" w:rsidRDefault="003E202B" w:rsidP="00EC6A2D">
                                  <w:p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Crooked Can in Hilliard, Ohio</w:t>
                                  </w:r>
                                </w:p>
                                <w:p w14:paraId="07D36759" w14:textId="47CCF545" w:rsidR="00EC6A2D" w:rsidRPr="0038358A" w:rsidRDefault="00EC6A2D" w:rsidP="00EC6A2D">
                                  <w:p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38358A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Why should you </w:t>
                                  </w:r>
                                  <w:r w:rsidRPr="00EC6A2D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come to the Crooked Can</w:t>
                                  </w:r>
                                  <w:r w:rsidRPr="0038358A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  <w:p w14:paraId="0FD43153" w14:textId="75E9DADE" w:rsidR="00E62A11" w:rsidRDefault="00EC6A2D" w:rsidP="00EC6A2D">
                                  <w:p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EC6A2D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It's a wonderful opportunity</w:t>
                                  </w:r>
                                  <w:r w:rsidRPr="0038358A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C6A2D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to meet students as well as members of the Deaf Community. </w:t>
                                  </w:r>
                                </w:p>
                                <w:p w14:paraId="7E9620C2" w14:textId="1EAB68FC" w:rsidR="00EC6A2D" w:rsidRPr="00EC6A2D" w:rsidRDefault="0091625C" w:rsidP="00EC6A2D">
                                  <w:p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For students, this is</w:t>
                                  </w:r>
                                  <w:r w:rsidR="00EC6A2D" w:rsidRPr="00EC6A2D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an open space to practice what you've learned</w:t>
                                  </w:r>
                                  <w:r w:rsidR="00EC6A2D" w:rsidRPr="0038358A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EC6A2D" w:rsidRPr="00EC6A2D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as well as learn from others with zero judgment. </w:t>
                                  </w:r>
                                </w:p>
                              </w:txbxContent>
                            </wps:txbx>
                            <wps:bodyPr rot="0" vert="horz" wrap="square" lIns="18288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36BEE" id="_x0000_s1029" type="#_x0000_t202" alt="Text box to enter heading and description" style="position:absolute;left:0;text-align:left;margin-left:0;margin-top:-1.35pt;width:136.2pt;height:40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" fillcolor="#23316b [3206]" stroked="f">
                      <v:textbox inset="14.4pt">
                        <w:txbxContent>
                          <w:p w14:paraId="1CEA411E" w14:textId="77777777" w:rsidR="00BE4B48" w:rsidRDefault="00BE4B48" w:rsidP="00EC6A2D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Jan 18</w:t>
                            </w:r>
                            <w:r w:rsidRPr="00BE4B48">
                              <w:rPr>
                                <w:color w:val="FFFFFF" w:themeColor="background1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7:30PM</w:t>
                            </w:r>
                          </w:p>
                          <w:p w14:paraId="685193D4" w14:textId="70E0AA15" w:rsidR="003E202B" w:rsidRDefault="003E202B" w:rsidP="00EC6A2D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Crooked Can in Hilliard, Ohio</w:t>
                            </w:r>
                          </w:p>
                          <w:p w14:paraId="07D36759" w14:textId="47CCF545" w:rsidR="00EC6A2D" w:rsidRPr="0038358A" w:rsidRDefault="00EC6A2D" w:rsidP="00EC6A2D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8358A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Why should you </w:t>
                            </w:r>
                            <w:r w:rsidRPr="00EC6A2D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come to the Crooked Can</w:t>
                            </w:r>
                            <w:r w:rsidRPr="0038358A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0FD43153" w14:textId="75E9DADE" w:rsidR="00E62A11" w:rsidRDefault="00EC6A2D" w:rsidP="00EC6A2D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C6A2D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It's a wonderful opportunity</w:t>
                            </w:r>
                            <w:r w:rsidRPr="0038358A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C6A2D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to meet students as well as members of the Deaf Community. </w:t>
                            </w:r>
                          </w:p>
                          <w:p w14:paraId="7E9620C2" w14:textId="1EAB68FC" w:rsidR="00EC6A2D" w:rsidRPr="00EC6A2D" w:rsidRDefault="0091625C" w:rsidP="00EC6A2D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For students, this is</w:t>
                            </w:r>
                            <w:r w:rsidR="00EC6A2D" w:rsidRPr="00EC6A2D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an open space to practice what you've learned</w:t>
                            </w:r>
                            <w:r w:rsidR="00EC6A2D" w:rsidRPr="0038358A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C6A2D" w:rsidRPr="00EC6A2D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as well as learn from others with zero judgment.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82DF8F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7E1C300E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507FB1C4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4A481D73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1CCDE0E1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1B546918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7B32A464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13BBB80D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7CFDB164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164C3DB7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3CB0C040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2D80DA23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213C9CF1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78C88DBC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2D2CDCD5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59BA28D6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5F025891" w14:textId="77777777" w:rsidR="0053182E" w:rsidRDefault="0053182E" w:rsidP="0053182E">
            <w:pPr>
              <w:rPr>
                <w:noProof/>
                <w:lang w:eastAsia="en-US"/>
              </w:rPr>
            </w:pPr>
          </w:p>
          <w:p w14:paraId="18DB6310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06907956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555F7BD4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65B18FD0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26B6EC58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55C9F3C5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03D3FDFE" w14:textId="77777777" w:rsidR="0053182E" w:rsidRDefault="0053182E" w:rsidP="0053182E">
            <w:pPr>
              <w:rPr>
                <w:noProof/>
                <w:lang w:eastAsia="en-US"/>
              </w:rPr>
            </w:pPr>
          </w:p>
          <w:p w14:paraId="4C3A0E40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6D27E333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0472F77F" w14:textId="77777777" w:rsidR="0053182E" w:rsidRDefault="0053182E" w:rsidP="0053182E">
            <w:pPr>
              <w:rPr>
                <w:noProof/>
                <w:lang w:eastAsia="en-US"/>
              </w:rPr>
            </w:pPr>
          </w:p>
          <w:p w14:paraId="53D28DC8" w14:textId="77777777" w:rsidR="0053182E" w:rsidRPr="0053182E" w:rsidRDefault="0053182E" w:rsidP="0053182E">
            <w:pPr>
              <w:rPr>
                <w:lang w:eastAsia="en-US"/>
              </w:rPr>
            </w:pPr>
          </w:p>
          <w:p w14:paraId="7D8DACFE" w14:textId="0746E99A" w:rsidR="0053182E" w:rsidRPr="0053182E" w:rsidRDefault="0053182E" w:rsidP="0053182E">
            <w:pPr>
              <w:rPr>
                <w:lang w:eastAsia="en-US"/>
              </w:rPr>
            </w:pPr>
          </w:p>
        </w:tc>
        <w:tc>
          <w:tcPr>
            <w:tcW w:w="3934" w:type="dxa"/>
            <w:shd w:val="clear" w:color="auto" w:fill="3E92CC" w:themeFill="accent1"/>
          </w:tcPr>
          <w:p w14:paraId="3F3292EC" w14:textId="07751F19" w:rsidR="009E13A4" w:rsidRDefault="00BF2CF0" w:rsidP="004D2783">
            <w:pPr>
              <w:tabs>
                <w:tab w:val="left" w:pos="3905"/>
              </w:tabs>
            </w:pPr>
            <w:r>
              <w:rPr>
                <w:noProof/>
              </w:rPr>
              <w:drawing>
                <wp:inline distT="0" distB="0" distL="0" distR="0" wp14:anchorId="207D6571" wp14:editId="3336A885">
                  <wp:extent cx="6537960" cy="5052060"/>
                  <wp:effectExtent l="0" t="0" r="0" b="0"/>
                  <wp:docPr id="1902332987" name="Picture 3" descr="A group of people posing for a phot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332987" name="Picture 3" descr="A group of people posing for a photo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7960" cy="5052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99A" w14:paraId="08B2BE3E" w14:textId="77777777" w:rsidTr="002E6273">
        <w:trPr>
          <w:trHeight w:val="4320"/>
        </w:trPr>
        <w:tc>
          <w:tcPr>
            <w:tcW w:w="6866" w:type="dxa"/>
          </w:tcPr>
          <w:p w14:paraId="6CA18290" w14:textId="77777777" w:rsidR="009E13A4" w:rsidRDefault="009E13A4" w:rsidP="006B0FC5">
            <w:pPr>
              <w:jc w:val="both"/>
            </w:pPr>
          </w:p>
          <w:p w14:paraId="1C43C8CB" w14:textId="77777777" w:rsidR="00930D2E" w:rsidRDefault="00930D2E" w:rsidP="006B0FC5">
            <w:pPr>
              <w:jc w:val="both"/>
            </w:pPr>
          </w:p>
          <w:p w14:paraId="544806BB" w14:textId="77777777" w:rsidR="00930D2E" w:rsidRDefault="00930D2E" w:rsidP="006B0FC5">
            <w:pPr>
              <w:jc w:val="both"/>
            </w:pPr>
          </w:p>
          <w:p w14:paraId="02EB5D22" w14:textId="1EBDC42C" w:rsidR="00930D2E" w:rsidRPr="00FB2537" w:rsidRDefault="00930D2E" w:rsidP="006B0FC5">
            <w:pPr>
              <w:jc w:val="both"/>
            </w:pPr>
          </w:p>
        </w:tc>
        <w:tc>
          <w:tcPr>
            <w:tcW w:w="3934" w:type="dxa"/>
          </w:tcPr>
          <w:p w14:paraId="782609F6" w14:textId="4BD7AD8E" w:rsidR="002853B8" w:rsidRPr="006B0FC5" w:rsidRDefault="002853B8" w:rsidP="006B0FC5">
            <w:pPr>
              <w:pStyle w:val="Heading4"/>
              <w:jc w:val="center"/>
              <w:rPr>
                <w:u w:val="single"/>
              </w:rPr>
            </w:pPr>
            <w:r w:rsidRPr="006B0FC5">
              <w:rPr>
                <w:u w:val="single"/>
              </w:rPr>
              <w:t>Subtitle Glasses By Aircaps</w:t>
            </w:r>
          </w:p>
          <w:p w14:paraId="2462F27D" w14:textId="2C29EE70" w:rsidR="002853B8" w:rsidRDefault="004F499A" w:rsidP="006B0FC5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9B1BC15" wp14:editId="7ECE2363">
                  <wp:simplePos x="0" y="0"/>
                  <wp:positionH relativeFrom="column">
                    <wp:posOffset>4625340</wp:posOffset>
                  </wp:positionH>
                  <wp:positionV relativeFrom="page">
                    <wp:posOffset>430530</wp:posOffset>
                  </wp:positionV>
                  <wp:extent cx="1912620" cy="1264285"/>
                  <wp:effectExtent l="0" t="0" r="0" b="0"/>
                  <wp:wrapSquare wrapText="bothSides"/>
                  <wp:docPr id="1651187711" name="Picture 6" descr="A close up of a pair of glass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187711" name="Picture 6" descr="A close up of a pair of glasses&#10;&#10;Description automatically generat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620" cy="1264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281D7A" w:rsidRPr="00281D7A">
              <w:t>AirCaps has developed smart glasses that display real-time subtitles for conversations. They developed these glasses inspired by loved ones with hearing loss, aiming to make it easier for people to follow conversations and stay connected.</w:t>
            </w:r>
          </w:p>
          <w:p w14:paraId="4D28040C" w14:textId="3DEB4FCF" w:rsidR="00E91709" w:rsidRDefault="00E91709" w:rsidP="006B0FC5"/>
          <w:p w14:paraId="10216B02" w14:textId="55DCF4A1" w:rsidR="00E91709" w:rsidRDefault="004F499A" w:rsidP="006B0FC5">
            <w:r>
              <w:t>Aircaps claim t</w:t>
            </w:r>
            <w:r w:rsidR="00E91709" w:rsidRPr="00E91709">
              <w:t xml:space="preserve">he subtitles are extremely </w:t>
            </w:r>
            <w:r w:rsidR="00930D2E" w:rsidRPr="00E91709">
              <w:t>accurate,</w:t>
            </w:r>
            <w:r w:rsidR="00E91709" w:rsidRPr="00E91709">
              <w:t xml:space="preserve"> and the glasses even work well in noisy environments and with multiple speakers - </w:t>
            </w:r>
            <w:r>
              <w:t>they</w:t>
            </w:r>
            <w:r w:rsidR="00E91709" w:rsidRPr="00E91709">
              <w:t xml:space="preserve"> can identify &amp; separate individual speakers in group conversations.</w:t>
            </w:r>
          </w:p>
          <w:p w14:paraId="0A59C4ED" w14:textId="77777777" w:rsidR="00E91709" w:rsidRDefault="00E91709" w:rsidP="006B0FC5"/>
          <w:p w14:paraId="1496773A" w14:textId="359E1B19" w:rsidR="00E91709" w:rsidRDefault="004F499A" w:rsidP="006B0FC5">
            <w:r>
              <w:t>The company further claims that m</w:t>
            </w:r>
            <w:r w:rsidR="00666022" w:rsidRPr="00666022">
              <w:t>any of their early testers have said these glasses are “life-changing” and allow them to feel more connected and involved in conversations they once struggled to follow</w:t>
            </w:r>
          </w:p>
          <w:p w14:paraId="288106BD" w14:textId="77777777" w:rsidR="00666022" w:rsidRDefault="00666022" w:rsidP="006B0FC5"/>
          <w:p w14:paraId="580E9D34" w14:textId="77777777" w:rsidR="00666022" w:rsidRDefault="00666022" w:rsidP="006B0FC5">
            <w:r w:rsidRPr="00666022">
              <w:t>You can see more on their website: </w:t>
            </w:r>
            <w:hyperlink r:id="rId14" w:tgtFrame="_blank" w:history="1">
              <w:r w:rsidRPr="00666022">
                <w:rPr>
                  <w:rStyle w:val="Hyperlink"/>
                </w:rPr>
                <w:t>https://www.aircaps.com/</w:t>
              </w:r>
            </w:hyperlink>
            <w:r w:rsidRPr="00666022">
              <w:t>. If you want to get in touch with them, you can email them at </w:t>
            </w:r>
            <w:hyperlink r:id="rId15" w:tgtFrame="_blank" w:history="1">
              <w:r w:rsidRPr="00666022">
                <w:rPr>
                  <w:rStyle w:val="Hyperlink"/>
                </w:rPr>
                <w:t>aircaps@aircaps.com</w:t>
              </w:r>
            </w:hyperlink>
            <w:r w:rsidRPr="00666022">
              <w:t> or schedule a free live demo on their website</w:t>
            </w:r>
            <w:r>
              <w:t>.</w:t>
            </w:r>
          </w:p>
          <w:p w14:paraId="4084964A" w14:textId="77777777" w:rsidR="00666022" w:rsidRDefault="00666022" w:rsidP="002853B8"/>
          <w:p w14:paraId="1A60A550" w14:textId="00451697" w:rsidR="004F499A" w:rsidRPr="002853B8" w:rsidRDefault="004F499A" w:rsidP="002853B8">
            <w:r>
              <w:t>I’ve been testing these glasses for a couple weeks now and will share my experience with them in a future newsletter.</w:t>
            </w:r>
            <w:r w:rsidR="005D0731">
              <w:t xml:space="preserve">  If you have tried these, please contact me and share your experience!</w:t>
            </w:r>
          </w:p>
        </w:tc>
      </w:tr>
      <w:tr w:rsidR="004F499A" w14:paraId="5A392D63" w14:textId="77777777" w:rsidTr="004D2783">
        <w:trPr>
          <w:trHeight w:val="457"/>
        </w:trPr>
        <w:tc>
          <w:tcPr>
            <w:tcW w:w="6866" w:type="dxa"/>
            <w:shd w:val="clear" w:color="auto" w:fill="3E92CC" w:themeFill="accent1"/>
          </w:tcPr>
          <w:p w14:paraId="4C390247" w14:textId="77777777" w:rsidR="00FB2537" w:rsidRPr="00FB2537" w:rsidRDefault="00FB2537" w:rsidP="004D2783">
            <w:pPr>
              <w:rPr>
                <w:noProof/>
              </w:rPr>
            </w:pPr>
          </w:p>
        </w:tc>
        <w:tc>
          <w:tcPr>
            <w:tcW w:w="3934" w:type="dxa"/>
            <w:shd w:val="clear" w:color="auto" w:fill="3E92CC" w:themeFill="accent1"/>
          </w:tcPr>
          <w:p w14:paraId="421928A6" w14:textId="77777777" w:rsidR="00FB2537" w:rsidRPr="00FB2537" w:rsidRDefault="00FB2537" w:rsidP="001949F5">
            <w:pPr>
              <w:rPr>
                <w:noProof/>
              </w:rPr>
            </w:pPr>
          </w:p>
        </w:tc>
      </w:tr>
    </w:tbl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10800"/>
      </w:tblGrid>
      <w:tr w:rsidR="00AA1EEA" w14:paraId="33093936" w14:textId="77777777" w:rsidTr="002E62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tcBorders>
              <w:bottom w:val="none" w:sz="0" w:space="0" w:color="auto"/>
            </w:tcBorders>
          </w:tcPr>
          <w:p w14:paraId="21684D79" w14:textId="77777777" w:rsidR="00AA1EEA" w:rsidRDefault="00AA1EEA" w:rsidP="004D2783">
            <w:pPr>
              <w:pStyle w:val="Heading4"/>
              <w:rPr>
                <w:b/>
                <w:bCs w:val="0"/>
                <w:noProof/>
              </w:rPr>
            </w:pPr>
          </w:p>
          <w:p w14:paraId="349838B2" w14:textId="77777777" w:rsidR="009F4EFA" w:rsidRDefault="009F4EFA" w:rsidP="009F4EFA">
            <w:r w:rsidRPr="009F4EFA">
              <w:rPr>
                <w:b w:val="0"/>
                <w:bCs w:val="0"/>
              </w:rPr>
              <w:t xml:space="preserve"> As a valued subscriber, your thoughts and preferences are incredibly important to </w:t>
            </w:r>
            <w:r>
              <w:rPr>
                <w:b w:val="0"/>
                <w:bCs w:val="0"/>
              </w:rPr>
              <w:t>us</w:t>
            </w:r>
            <w:r w:rsidRPr="009F4EFA">
              <w:rPr>
                <w:b w:val="0"/>
                <w:bCs w:val="0"/>
              </w:rPr>
              <w:t>.</w:t>
            </w:r>
          </w:p>
          <w:p w14:paraId="6F42258E" w14:textId="77777777" w:rsidR="009F4EFA" w:rsidRDefault="009F4EFA" w:rsidP="009F4EFA"/>
          <w:p w14:paraId="01F29D18" w14:textId="77777777" w:rsidR="009F4EFA" w:rsidRDefault="009F4EFA" w:rsidP="009F4EFA">
            <w:r>
              <w:rPr>
                <w:b w:val="0"/>
                <w:bCs w:val="0"/>
              </w:rPr>
              <w:t>We</w:t>
            </w:r>
            <w:r w:rsidRPr="009F4EFA">
              <w:rPr>
                <w:b w:val="0"/>
                <w:bCs w:val="0"/>
              </w:rPr>
              <w:t xml:space="preserve"> would love to know what topics you’re most interested in. If there are specific articles or subjects </w:t>
            </w:r>
          </w:p>
          <w:p w14:paraId="25F5B696" w14:textId="77777777" w:rsidR="009F4EFA" w:rsidRDefault="009F4EFA" w:rsidP="009F4EFA"/>
          <w:p w14:paraId="575ABB49" w14:textId="38875C1B" w:rsidR="009F4EFA" w:rsidRDefault="009F4EFA" w:rsidP="009F4EFA">
            <w:r w:rsidRPr="009F4EFA">
              <w:rPr>
                <w:b w:val="0"/>
                <w:bCs w:val="0"/>
              </w:rPr>
              <w:t>you would like to see covered in our upcoming newsletters, please reach out!</w:t>
            </w:r>
          </w:p>
          <w:p w14:paraId="13909E61" w14:textId="77777777" w:rsidR="009F4EFA" w:rsidRDefault="009F4EFA" w:rsidP="009F4EFA"/>
          <w:p w14:paraId="2AE26635" w14:textId="53D889DC" w:rsidR="009F4EFA" w:rsidRDefault="009F4EFA" w:rsidP="009F4EFA">
            <w:r w:rsidRPr="009F4EFA">
              <w:rPr>
                <w:b w:val="0"/>
                <w:bCs w:val="0"/>
              </w:rPr>
              <w:t xml:space="preserve">Feel free to email with your suggestions, and </w:t>
            </w:r>
            <w:r w:rsidR="00E25AB7">
              <w:rPr>
                <w:b w:val="0"/>
                <w:bCs w:val="0"/>
              </w:rPr>
              <w:t>we’ll</w:t>
            </w:r>
            <w:r w:rsidRPr="009F4EFA">
              <w:rPr>
                <w:b w:val="0"/>
                <w:bCs w:val="0"/>
              </w:rPr>
              <w:t xml:space="preserve"> do </w:t>
            </w:r>
            <w:r w:rsidR="00E25AB7">
              <w:rPr>
                <w:b w:val="0"/>
                <w:bCs w:val="0"/>
              </w:rPr>
              <w:t>our</w:t>
            </w:r>
            <w:r w:rsidRPr="009F4EFA">
              <w:rPr>
                <w:b w:val="0"/>
                <w:bCs w:val="0"/>
              </w:rPr>
              <w:t xml:space="preserve"> best to include them in future editions. Your </w:t>
            </w:r>
          </w:p>
          <w:p w14:paraId="71B97A52" w14:textId="77777777" w:rsidR="009F4EFA" w:rsidRDefault="009F4EFA" w:rsidP="009F4EFA"/>
          <w:p w14:paraId="241621F7" w14:textId="4A77D1D3" w:rsidR="009F4EFA" w:rsidRDefault="009F4EFA" w:rsidP="009F4EFA">
            <w:r w:rsidRPr="009F4EFA">
              <w:rPr>
                <w:b w:val="0"/>
                <w:bCs w:val="0"/>
              </w:rPr>
              <w:t>feedback helps shape our content and makes our newsletter better.</w:t>
            </w:r>
            <w:r>
              <w:rPr>
                <w:b w:val="0"/>
                <w:bCs w:val="0"/>
              </w:rPr>
              <w:t xml:space="preserve"> </w:t>
            </w:r>
          </w:p>
          <w:p w14:paraId="6FCC4068" w14:textId="77777777" w:rsidR="009F4EFA" w:rsidRDefault="009F4EFA" w:rsidP="009F4EFA"/>
          <w:p w14:paraId="315AA4EB" w14:textId="7396807D" w:rsidR="009F4EFA" w:rsidRDefault="009F4EFA" w:rsidP="009F4EFA">
            <w:r>
              <w:rPr>
                <w:b w:val="0"/>
                <w:bCs w:val="0"/>
              </w:rPr>
              <w:t xml:space="preserve">Email: </w:t>
            </w:r>
            <w:hyperlink r:id="rId16" w:history="1">
              <w:r w:rsidRPr="0054435E">
                <w:rPr>
                  <w:rStyle w:val="Hyperlink"/>
                </w:rPr>
                <w:t>SignInMotionWithJeffrey@gmail.com</w:t>
              </w:r>
            </w:hyperlink>
          </w:p>
          <w:p w14:paraId="1657DB5E" w14:textId="77777777" w:rsidR="009F4EFA" w:rsidRDefault="009F4EFA" w:rsidP="009F4EFA"/>
          <w:p w14:paraId="443155C8" w14:textId="4294F280" w:rsidR="009F4EFA" w:rsidRPr="009F4EFA" w:rsidRDefault="009F4EFA" w:rsidP="009F4EFA">
            <w:r>
              <w:rPr>
                <w:b w:val="0"/>
                <w:bCs w:val="0"/>
              </w:rPr>
              <w:t xml:space="preserve">Designer &amp; </w:t>
            </w:r>
            <w:r w:rsidR="00E25AB7">
              <w:rPr>
                <w:b w:val="0"/>
                <w:bCs w:val="0"/>
              </w:rPr>
              <w:t>Writer</w:t>
            </w:r>
            <w:r>
              <w:rPr>
                <w:b w:val="0"/>
                <w:bCs w:val="0"/>
              </w:rPr>
              <w:t>: Jeffrey Barbieri</w:t>
            </w:r>
          </w:p>
          <w:p w14:paraId="6D747060" w14:textId="19D04D6C" w:rsidR="009F4EFA" w:rsidRDefault="009F4EFA" w:rsidP="009F4EFA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Editor: Nadeane Howard</w:t>
            </w:r>
          </w:p>
          <w:p w14:paraId="7AF08219" w14:textId="77777777" w:rsidR="009F4EFA" w:rsidRDefault="009F4EFA" w:rsidP="009F4EFA">
            <w:pPr>
              <w:rPr>
                <w:b w:val="0"/>
                <w:bCs w:val="0"/>
              </w:rPr>
            </w:pPr>
          </w:p>
          <w:p w14:paraId="7EBF3510" w14:textId="77777777" w:rsidR="009F4EFA" w:rsidRDefault="009F4EFA" w:rsidP="009F4EFA">
            <w:pPr>
              <w:rPr>
                <w:b w:val="0"/>
                <w:bCs w:val="0"/>
              </w:rPr>
            </w:pPr>
          </w:p>
          <w:p w14:paraId="70EBA321" w14:textId="77777777" w:rsidR="009F4EFA" w:rsidRDefault="009F4EFA" w:rsidP="009F4EFA">
            <w:pPr>
              <w:rPr>
                <w:b w:val="0"/>
                <w:bCs w:val="0"/>
              </w:rPr>
            </w:pPr>
          </w:p>
          <w:p w14:paraId="575DB471" w14:textId="77777777" w:rsidR="009F4EFA" w:rsidRDefault="009F4EFA" w:rsidP="009F4EFA">
            <w:pPr>
              <w:rPr>
                <w:b w:val="0"/>
                <w:bCs w:val="0"/>
              </w:rPr>
            </w:pPr>
          </w:p>
          <w:p w14:paraId="74380C36" w14:textId="77777777" w:rsidR="009F4EFA" w:rsidRDefault="009F4EFA" w:rsidP="009F4EFA">
            <w:pPr>
              <w:rPr>
                <w:b w:val="0"/>
                <w:bCs w:val="0"/>
              </w:rPr>
            </w:pPr>
          </w:p>
          <w:p w14:paraId="26DDFF51" w14:textId="77777777" w:rsidR="009F4EFA" w:rsidRDefault="009F4EFA" w:rsidP="009F4EFA">
            <w:pPr>
              <w:rPr>
                <w:b w:val="0"/>
                <w:bCs w:val="0"/>
              </w:rPr>
            </w:pPr>
          </w:p>
          <w:p w14:paraId="2AFF63CE" w14:textId="3E4BAF0B" w:rsidR="009F4EFA" w:rsidRDefault="009F4EFA" w:rsidP="009F4EFA">
            <w:pPr>
              <w:rPr>
                <w:b w:val="0"/>
                <w:bCs w:val="0"/>
              </w:rPr>
            </w:pPr>
          </w:p>
          <w:p w14:paraId="2198812C" w14:textId="77777777" w:rsidR="009F4EFA" w:rsidRDefault="009F4EFA" w:rsidP="009F4EFA">
            <w:pPr>
              <w:rPr>
                <w:b w:val="0"/>
                <w:bCs w:val="0"/>
              </w:rPr>
            </w:pPr>
          </w:p>
          <w:p w14:paraId="0528E973" w14:textId="77777777" w:rsidR="009F4EFA" w:rsidRDefault="009F4EFA" w:rsidP="009F4EFA">
            <w:pPr>
              <w:rPr>
                <w:b w:val="0"/>
                <w:bCs w:val="0"/>
              </w:rPr>
            </w:pPr>
          </w:p>
          <w:p w14:paraId="7D18E45A" w14:textId="77777777" w:rsidR="009F4EFA" w:rsidRDefault="009F4EFA" w:rsidP="009F4EFA">
            <w:pPr>
              <w:rPr>
                <w:b w:val="0"/>
                <w:bCs w:val="0"/>
              </w:rPr>
            </w:pPr>
          </w:p>
          <w:p w14:paraId="180C8E2F" w14:textId="77777777" w:rsidR="009F4EFA" w:rsidRDefault="009F4EFA" w:rsidP="009F4EFA">
            <w:pPr>
              <w:rPr>
                <w:b w:val="0"/>
                <w:bCs w:val="0"/>
              </w:rPr>
            </w:pPr>
          </w:p>
          <w:p w14:paraId="77CEDB6B" w14:textId="77777777" w:rsidR="009F4EFA" w:rsidRDefault="009F4EFA" w:rsidP="009F4EFA">
            <w:pPr>
              <w:rPr>
                <w:b w:val="0"/>
                <w:bCs w:val="0"/>
              </w:rPr>
            </w:pPr>
          </w:p>
          <w:p w14:paraId="70981368" w14:textId="77777777" w:rsidR="009F4EFA" w:rsidRDefault="009F4EFA" w:rsidP="009F4EFA">
            <w:pPr>
              <w:rPr>
                <w:b w:val="0"/>
                <w:bCs w:val="0"/>
              </w:rPr>
            </w:pPr>
          </w:p>
          <w:p w14:paraId="089475C0" w14:textId="77777777" w:rsidR="009F4EFA" w:rsidRDefault="009F4EFA" w:rsidP="009F4EFA">
            <w:pPr>
              <w:rPr>
                <w:b w:val="0"/>
                <w:bCs w:val="0"/>
              </w:rPr>
            </w:pPr>
          </w:p>
          <w:p w14:paraId="423B7E2F" w14:textId="77777777" w:rsidR="009F4EFA" w:rsidRDefault="009F4EFA" w:rsidP="009F4EFA">
            <w:pPr>
              <w:rPr>
                <w:b w:val="0"/>
                <w:bCs w:val="0"/>
              </w:rPr>
            </w:pPr>
          </w:p>
          <w:p w14:paraId="5E8F1AEF" w14:textId="0A2D7DF5" w:rsidR="009F4EFA" w:rsidRPr="009F4EFA" w:rsidRDefault="009F4EFA" w:rsidP="009F4EFA"/>
        </w:tc>
      </w:tr>
    </w:tbl>
    <w:p w14:paraId="22669D88" w14:textId="77777777" w:rsidR="00FC4C0A" w:rsidRPr="009E13A4" w:rsidRDefault="00FC4C0A" w:rsidP="009E13A4">
      <w:pPr>
        <w:tabs>
          <w:tab w:val="left" w:pos="9573"/>
        </w:tabs>
      </w:pPr>
    </w:p>
    <w:sectPr w:rsidR="00FC4C0A" w:rsidRPr="009E13A4" w:rsidSect="00AB3054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2240" w:h="15840"/>
      <w:pgMar w:top="720" w:right="720" w:bottom="72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4347E" w14:textId="77777777" w:rsidR="00BA6097" w:rsidRDefault="00BA6097">
      <w:pPr>
        <w:spacing w:after="0" w:line="240" w:lineRule="auto"/>
      </w:pPr>
      <w:r>
        <w:separator/>
      </w:r>
    </w:p>
  </w:endnote>
  <w:endnote w:type="continuationSeparator" w:id="0">
    <w:p w14:paraId="726AC59B" w14:textId="77777777" w:rsidR="00BA6097" w:rsidRDefault="00BA6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single" w:sz="12" w:space="0" w:color="296D9D" w:themeColor="accent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296D9D" w:themeFill="accent1" w:themeFillShade="BF"/>
      <w:tblCellMar>
        <w:left w:w="288" w:type="dxa"/>
        <w:right w:w="288" w:type="dxa"/>
      </w:tblCellMar>
      <w:tblLook w:val="04A0" w:firstRow="1" w:lastRow="0" w:firstColumn="1" w:lastColumn="0" w:noHBand="0" w:noVBand="1"/>
      <w:tblDescription w:val="Footer layout table"/>
    </w:tblPr>
    <w:tblGrid>
      <w:gridCol w:w="5400"/>
      <w:gridCol w:w="5400"/>
    </w:tblGrid>
    <w:tr w:rsidR="00B44AE4" w:rsidRPr="00E40B3A" w14:paraId="3A5B0231" w14:textId="77777777" w:rsidTr="00010E2B">
      <w:trPr>
        <w:trHeight w:val="601"/>
      </w:trPr>
      <w:tc>
        <w:tcPr>
          <w:tcW w:w="2500" w:type="pct"/>
          <w:shd w:val="clear" w:color="auto" w:fill="296D9D" w:themeFill="accent1" w:themeFillShade="BF"/>
          <w:tcMar>
            <w:right w:w="0" w:type="dxa"/>
          </w:tcMar>
          <w:vAlign w:val="center"/>
        </w:tcPr>
        <w:p w14:paraId="0F190C1B" w14:textId="123CA508" w:rsidR="00B44AE4" w:rsidRPr="00E40B3A" w:rsidRDefault="00B44AE4" w:rsidP="00B0545B">
          <w:pPr>
            <w:pStyle w:val="Header"/>
          </w:pPr>
        </w:p>
      </w:tc>
      <w:tc>
        <w:tcPr>
          <w:tcW w:w="2500" w:type="pct"/>
          <w:shd w:val="clear" w:color="auto" w:fill="296D9D" w:themeFill="accent1" w:themeFillShade="BF"/>
          <w:vAlign w:val="center"/>
        </w:tcPr>
        <w:sdt>
          <w:sdtPr>
            <w:id w:val="-1522607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4EF223FA" w14:textId="77777777" w:rsidR="00B44AE4" w:rsidRPr="003F2188" w:rsidRDefault="00B44AE4" w:rsidP="00B44AE4">
              <w:pPr>
                <w:pStyle w:val="Footer"/>
                <w:spacing w:before="0" w:after="0"/>
                <w:jc w:val="right"/>
              </w:pPr>
              <w:r w:rsidRPr="00E40B3A">
                <w:fldChar w:fldCharType="begin"/>
              </w:r>
              <w:r w:rsidRPr="00E40B3A">
                <w:instrText xml:space="preserve"> PAGE   \* MERGEFORMAT </w:instrText>
              </w:r>
              <w:r w:rsidRPr="00E40B3A">
                <w:fldChar w:fldCharType="separate"/>
              </w:r>
              <w:r w:rsidR="00B43864">
                <w:rPr>
                  <w:noProof/>
                </w:rPr>
                <w:t>2</w:t>
              </w:r>
              <w:r w:rsidRPr="00E40B3A">
                <w:rPr>
                  <w:noProof/>
                </w:rPr>
                <w:fldChar w:fldCharType="end"/>
              </w:r>
            </w:p>
          </w:sdtContent>
        </w:sdt>
      </w:tc>
    </w:tr>
  </w:tbl>
  <w:p w14:paraId="506FD982" w14:textId="77777777" w:rsidR="00370DAF" w:rsidRPr="00A5487A" w:rsidRDefault="00370DAF" w:rsidP="00A5487A">
    <w:pPr>
      <w:pStyle w:val="Footer"/>
      <w:spacing w:before="0" w:after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single" w:sz="12" w:space="0" w:color="296D9D" w:themeColor="accent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296D9D" w:themeFill="accent1" w:themeFillShade="BF"/>
      <w:tblCellMar>
        <w:left w:w="288" w:type="dxa"/>
        <w:right w:w="288" w:type="dxa"/>
      </w:tblCellMar>
      <w:tblLook w:val="04A0" w:firstRow="1" w:lastRow="0" w:firstColumn="1" w:lastColumn="0" w:noHBand="0" w:noVBand="1"/>
      <w:tblDescription w:val="Footer layout table"/>
    </w:tblPr>
    <w:tblGrid>
      <w:gridCol w:w="5400"/>
      <w:gridCol w:w="5400"/>
    </w:tblGrid>
    <w:tr w:rsidR="00E40B3A" w:rsidRPr="00E40B3A" w14:paraId="5D0738DC" w14:textId="77777777" w:rsidTr="00010E2B">
      <w:trPr>
        <w:trHeight w:val="601"/>
      </w:trPr>
      <w:tc>
        <w:tcPr>
          <w:tcW w:w="2500" w:type="pct"/>
          <w:shd w:val="clear" w:color="auto" w:fill="296D9D" w:themeFill="accent1" w:themeFillShade="BF"/>
          <w:vAlign w:val="center"/>
        </w:tcPr>
        <w:p w14:paraId="24A57DD7" w14:textId="0CD6EC23" w:rsidR="00E40B3A" w:rsidRPr="00554C64" w:rsidRDefault="00E40B3A" w:rsidP="00B0545B">
          <w:pPr>
            <w:pStyle w:val="Header"/>
          </w:pPr>
        </w:p>
      </w:tc>
      <w:tc>
        <w:tcPr>
          <w:tcW w:w="2500" w:type="pct"/>
          <w:shd w:val="clear" w:color="auto" w:fill="296D9D" w:themeFill="accent1" w:themeFillShade="BF"/>
          <w:vAlign w:val="center"/>
        </w:tcPr>
        <w:p w14:paraId="7BD95E65" w14:textId="2C8C5468" w:rsidR="00E40B3A" w:rsidRPr="00E40B3A" w:rsidRDefault="00E40B3A" w:rsidP="00E40B3A">
          <w:pPr>
            <w:pStyle w:val="Footer"/>
            <w:spacing w:before="0" w:after="0"/>
            <w:jc w:val="right"/>
            <w:rPr>
              <w:caps/>
              <w:noProof/>
            </w:rPr>
          </w:pPr>
        </w:p>
      </w:tc>
    </w:tr>
  </w:tbl>
  <w:p w14:paraId="791D269C" w14:textId="77777777" w:rsidR="00370DAF" w:rsidRPr="00E40B3A" w:rsidRDefault="00370DAF" w:rsidP="00A5487A">
    <w:pPr>
      <w:pStyle w:val="Footer"/>
      <w:spacing w:before="0" w:after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AD050" w14:textId="77777777" w:rsidR="00BA6097" w:rsidRDefault="00BA6097">
      <w:pPr>
        <w:spacing w:after="0" w:line="240" w:lineRule="auto"/>
      </w:pPr>
      <w:r>
        <w:separator/>
      </w:r>
    </w:p>
  </w:footnote>
  <w:footnote w:type="continuationSeparator" w:id="0">
    <w:p w14:paraId="1B4F7EA1" w14:textId="77777777" w:rsidR="00BA6097" w:rsidRDefault="00BA6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296D9D" w:themeFill="accent1" w:themeFillShade="BF"/>
      <w:tblCellMar>
        <w:left w:w="288" w:type="dxa"/>
        <w:right w:w="288" w:type="dxa"/>
      </w:tblCellMar>
      <w:tblLook w:val="04A0" w:firstRow="1" w:lastRow="0" w:firstColumn="1" w:lastColumn="0" w:noHBand="0" w:noVBand="1"/>
      <w:tblDescription w:val="Header layout table"/>
    </w:tblPr>
    <w:tblGrid>
      <w:gridCol w:w="5400"/>
      <w:gridCol w:w="5400"/>
    </w:tblGrid>
    <w:tr w:rsidR="00B44AE4" w:rsidRPr="00E40B3A" w14:paraId="39525067" w14:textId="77777777" w:rsidTr="00010E2B">
      <w:trPr>
        <w:trHeight w:val="630"/>
      </w:trPr>
      <w:sdt>
        <w:sdtPr>
          <w:alias w:val="Company Name:"/>
          <w:tag w:val="Company Name:"/>
          <w:id w:val="-1503653226"/>
          <w:dataBinding w:prefixMappings="xmlns:ns0='http://schemas.openxmlformats.org/officeDocument/2006/extended-properties' " w:xpath="/ns0:Properties[1]/ns0:Company[1]" w:storeItemID="{6668398D-A668-4E3E-A5EB-62B293D839F1}"/>
          <w15:appearance w15:val="hidden"/>
          <w:text/>
        </w:sdtPr>
        <w:sdtContent>
          <w:tc>
            <w:tcPr>
              <w:tcW w:w="2500" w:type="pct"/>
              <w:shd w:val="clear" w:color="auto" w:fill="296D9D" w:themeFill="accent1" w:themeFillShade="BF"/>
              <w:vAlign w:val="center"/>
            </w:tcPr>
            <w:p w14:paraId="5567FA2E" w14:textId="521978B2" w:rsidR="00B44AE4" w:rsidRPr="00984BB5" w:rsidRDefault="00DE78E2" w:rsidP="00B0545B">
              <w:pPr>
                <w:pStyle w:val="Header"/>
              </w:pPr>
              <w:r>
                <w:t>Publication Issue #1</w:t>
              </w:r>
            </w:p>
          </w:tc>
        </w:sdtContent>
      </w:sdt>
      <w:tc>
        <w:tcPr>
          <w:tcW w:w="2500" w:type="pct"/>
          <w:shd w:val="clear" w:color="auto" w:fill="296D9D" w:themeFill="accent1" w:themeFillShade="BF"/>
          <w:vAlign w:val="center"/>
        </w:tcPr>
        <w:p w14:paraId="10F59B45" w14:textId="474C2584" w:rsidR="00B44AE4" w:rsidRPr="00984BB5" w:rsidRDefault="00000000" w:rsidP="00D32417">
          <w:pPr>
            <w:pStyle w:val="Header"/>
            <w:jc w:val="right"/>
          </w:pPr>
          <w:sdt>
            <w:sdtPr>
              <w:alias w:val="Publish Date:"/>
              <w:tag w:val="Publish Date:"/>
              <w:id w:val="1214160441"/>
              <w:dataBinding w:prefixMappings="xmlns:ns0='http://schemas.microsoft.com/office/2006/coverPageProps' " w:xpath="/ns0:CoverPageProperties[1]/ns0:Abstract[1]" w:storeItemID="{55AF091B-3C7A-41E3-B477-F2FDAA23CFDA}"/>
              <w15:appearance w15:val="hidden"/>
              <w:text/>
            </w:sdtPr>
            <w:sdtContent>
              <w:r w:rsidR="00517ECA">
                <w:t>1/16/2025</w:t>
              </w:r>
            </w:sdtContent>
          </w:sdt>
        </w:p>
      </w:tc>
    </w:tr>
  </w:tbl>
  <w:p w14:paraId="25E34AF3" w14:textId="77777777" w:rsidR="00370DAF" w:rsidRPr="00B0545B" w:rsidRDefault="00370DAF">
    <w:pPr>
      <w:pStyle w:val="Header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296D9D" w:themeFill="accent1" w:themeFillShade="BF"/>
      <w:tblCellMar>
        <w:left w:w="288" w:type="dxa"/>
        <w:right w:w="288" w:type="dxa"/>
      </w:tblCellMar>
      <w:tblLook w:val="04A0" w:firstRow="1" w:lastRow="0" w:firstColumn="1" w:lastColumn="0" w:noHBand="0" w:noVBand="1"/>
      <w:tblDescription w:val="Header layout table"/>
    </w:tblPr>
    <w:tblGrid>
      <w:gridCol w:w="5400"/>
      <w:gridCol w:w="5400"/>
    </w:tblGrid>
    <w:tr w:rsidR="00E40B3A" w:rsidRPr="00E40B3A" w14:paraId="35F9F42A" w14:textId="77777777" w:rsidTr="00EA0D1D">
      <w:trPr>
        <w:trHeight w:val="630"/>
      </w:trPr>
      <w:sdt>
        <w:sdtPr>
          <w:alias w:val="Enter Company Name:"/>
          <w:tag w:val="Enter Company Name:"/>
          <w:id w:val="-1405602034"/>
          <w:dataBinding w:prefixMappings="xmlns:ns0='http://schemas.openxmlformats.org/officeDocument/2006/extended-properties' " w:xpath="/ns0:Properties[1]/ns0:Company[1]" w:storeItemID="{6668398D-A668-4E3E-A5EB-62B293D839F1}"/>
          <w15:appearance w15:val="hidden"/>
          <w:text/>
        </w:sdtPr>
        <w:sdtContent>
          <w:tc>
            <w:tcPr>
              <w:tcW w:w="2500" w:type="pct"/>
              <w:shd w:val="clear" w:color="auto" w:fill="296D9D" w:themeFill="accent1" w:themeFillShade="BF"/>
              <w:vAlign w:val="center"/>
            </w:tcPr>
            <w:p w14:paraId="63788B19" w14:textId="259204C0" w:rsidR="00AB3054" w:rsidRPr="00A10E51" w:rsidRDefault="00DE78E2" w:rsidP="00A10E51">
              <w:pPr>
                <w:pStyle w:val="Header"/>
              </w:pPr>
              <w:r>
                <w:t>Publication Issue #1</w:t>
              </w:r>
            </w:p>
          </w:tc>
        </w:sdtContent>
      </w:sdt>
      <w:tc>
        <w:tcPr>
          <w:tcW w:w="2500" w:type="pct"/>
          <w:shd w:val="clear" w:color="auto" w:fill="296D9D" w:themeFill="accent1" w:themeFillShade="BF"/>
          <w:vAlign w:val="center"/>
        </w:tcPr>
        <w:p w14:paraId="227D24D0" w14:textId="031CE798" w:rsidR="00AB3054" w:rsidRPr="00984BB5" w:rsidRDefault="00000000" w:rsidP="00D32417">
          <w:pPr>
            <w:pStyle w:val="Header"/>
            <w:jc w:val="right"/>
          </w:pPr>
          <w:sdt>
            <w:sdtPr>
              <w:alias w:val="Enter Publish Date:"/>
              <w:tag w:val="Enter Publish Date:"/>
              <w:id w:val="1639448213"/>
              <w:dataBinding w:prefixMappings="xmlns:ns0='http://schemas.microsoft.com/office/2006/coverPageProps' " w:xpath="/ns0:CoverPageProperties[1]/ns0:Abstract[1]" w:storeItemID="{55AF091B-3C7A-41E3-B477-F2FDAA23CFDA}"/>
              <w15:appearance w15:val="hidden"/>
              <w:text/>
            </w:sdtPr>
            <w:sdtContent>
              <w:r w:rsidR="00517ECA">
                <w:t>1/16/2025</w:t>
              </w:r>
            </w:sdtContent>
          </w:sdt>
        </w:p>
      </w:tc>
    </w:tr>
  </w:tbl>
  <w:p w14:paraId="5118B65D" w14:textId="77777777" w:rsidR="00370DAF" w:rsidRPr="00B0545B" w:rsidRDefault="00370DAF" w:rsidP="00AB3054">
    <w:pPr>
      <w:pStyle w:val="Header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5BAEF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1E61E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0C28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A400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70A3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6248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E038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B843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A4D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0B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7600774">
    <w:abstractNumId w:val="9"/>
  </w:num>
  <w:num w:numId="2" w16cid:durableId="178814484">
    <w:abstractNumId w:val="7"/>
  </w:num>
  <w:num w:numId="3" w16cid:durableId="943927525">
    <w:abstractNumId w:val="6"/>
  </w:num>
  <w:num w:numId="4" w16cid:durableId="461922453">
    <w:abstractNumId w:val="5"/>
  </w:num>
  <w:num w:numId="5" w16cid:durableId="44645846">
    <w:abstractNumId w:val="4"/>
  </w:num>
  <w:num w:numId="6" w16cid:durableId="408619121">
    <w:abstractNumId w:val="8"/>
  </w:num>
  <w:num w:numId="7" w16cid:durableId="1527132581">
    <w:abstractNumId w:val="3"/>
  </w:num>
  <w:num w:numId="8" w16cid:durableId="919288801">
    <w:abstractNumId w:val="2"/>
  </w:num>
  <w:num w:numId="9" w16cid:durableId="1001851215">
    <w:abstractNumId w:val="1"/>
  </w:num>
  <w:num w:numId="10" w16cid:durableId="9086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ECA"/>
    <w:rsid w:val="00004923"/>
    <w:rsid w:val="00010E2B"/>
    <w:rsid w:val="0004565C"/>
    <w:rsid w:val="00047D8A"/>
    <w:rsid w:val="00064C59"/>
    <w:rsid w:val="000B7DB6"/>
    <w:rsid w:val="000C2B9B"/>
    <w:rsid w:val="00121731"/>
    <w:rsid w:val="00146469"/>
    <w:rsid w:val="0016091E"/>
    <w:rsid w:val="001949F5"/>
    <w:rsid w:val="00210270"/>
    <w:rsid w:val="00216EE6"/>
    <w:rsid w:val="002172D5"/>
    <w:rsid w:val="00217D53"/>
    <w:rsid w:val="0022496E"/>
    <w:rsid w:val="00241AE1"/>
    <w:rsid w:val="00281D7A"/>
    <w:rsid w:val="002853B8"/>
    <w:rsid w:val="00285FC2"/>
    <w:rsid w:val="00293C96"/>
    <w:rsid w:val="002B65AC"/>
    <w:rsid w:val="002D2945"/>
    <w:rsid w:val="002E6273"/>
    <w:rsid w:val="0033156F"/>
    <w:rsid w:val="003548BD"/>
    <w:rsid w:val="0036232E"/>
    <w:rsid w:val="00370DAF"/>
    <w:rsid w:val="0038358A"/>
    <w:rsid w:val="00385FC5"/>
    <w:rsid w:val="003E0362"/>
    <w:rsid w:val="003E202B"/>
    <w:rsid w:val="003E4566"/>
    <w:rsid w:val="003F2188"/>
    <w:rsid w:val="003F5F5A"/>
    <w:rsid w:val="00414A18"/>
    <w:rsid w:val="004219C9"/>
    <w:rsid w:val="00442D2E"/>
    <w:rsid w:val="004766A7"/>
    <w:rsid w:val="004D2783"/>
    <w:rsid w:val="004F181F"/>
    <w:rsid w:val="004F499A"/>
    <w:rsid w:val="004F7AB8"/>
    <w:rsid w:val="0050279C"/>
    <w:rsid w:val="00517ECA"/>
    <w:rsid w:val="00530C90"/>
    <w:rsid w:val="0053182E"/>
    <w:rsid w:val="005465F3"/>
    <w:rsid w:val="0055073F"/>
    <w:rsid w:val="00554C64"/>
    <w:rsid w:val="0057159E"/>
    <w:rsid w:val="005B1EC0"/>
    <w:rsid w:val="005C73C4"/>
    <w:rsid w:val="005D0731"/>
    <w:rsid w:val="0062317E"/>
    <w:rsid w:val="00653487"/>
    <w:rsid w:val="00666022"/>
    <w:rsid w:val="00683D3D"/>
    <w:rsid w:val="006B0FC5"/>
    <w:rsid w:val="006C193F"/>
    <w:rsid w:val="006C3216"/>
    <w:rsid w:val="006F19DC"/>
    <w:rsid w:val="00703FE3"/>
    <w:rsid w:val="00771380"/>
    <w:rsid w:val="007903C5"/>
    <w:rsid w:val="00794F87"/>
    <w:rsid w:val="007C6247"/>
    <w:rsid w:val="007E7E91"/>
    <w:rsid w:val="0085213E"/>
    <w:rsid w:val="008550E7"/>
    <w:rsid w:val="008A0331"/>
    <w:rsid w:val="008D4351"/>
    <w:rsid w:val="0091625C"/>
    <w:rsid w:val="00930D2E"/>
    <w:rsid w:val="00947D49"/>
    <w:rsid w:val="00984BB5"/>
    <w:rsid w:val="00990741"/>
    <w:rsid w:val="009B01D1"/>
    <w:rsid w:val="009E13A4"/>
    <w:rsid w:val="009F4EFA"/>
    <w:rsid w:val="00A10E51"/>
    <w:rsid w:val="00A1404C"/>
    <w:rsid w:val="00A2288B"/>
    <w:rsid w:val="00A4351E"/>
    <w:rsid w:val="00A5487A"/>
    <w:rsid w:val="00AA1EEA"/>
    <w:rsid w:val="00AB3054"/>
    <w:rsid w:val="00AB6D0F"/>
    <w:rsid w:val="00B0545B"/>
    <w:rsid w:val="00B2720B"/>
    <w:rsid w:val="00B43864"/>
    <w:rsid w:val="00B44AE4"/>
    <w:rsid w:val="00BA6097"/>
    <w:rsid w:val="00BC2AC3"/>
    <w:rsid w:val="00BC2E14"/>
    <w:rsid w:val="00BC7F6E"/>
    <w:rsid w:val="00BE2FF3"/>
    <w:rsid w:val="00BE4B48"/>
    <w:rsid w:val="00BE4BDB"/>
    <w:rsid w:val="00BE5067"/>
    <w:rsid w:val="00BF2CF0"/>
    <w:rsid w:val="00C17B04"/>
    <w:rsid w:val="00C70286"/>
    <w:rsid w:val="00C825C5"/>
    <w:rsid w:val="00CB4128"/>
    <w:rsid w:val="00CD2AB1"/>
    <w:rsid w:val="00CE0CA7"/>
    <w:rsid w:val="00D118BF"/>
    <w:rsid w:val="00D27AE5"/>
    <w:rsid w:val="00D32417"/>
    <w:rsid w:val="00D70E0D"/>
    <w:rsid w:val="00DB60FE"/>
    <w:rsid w:val="00DE78E2"/>
    <w:rsid w:val="00DF1CEF"/>
    <w:rsid w:val="00E25AB7"/>
    <w:rsid w:val="00E40B3A"/>
    <w:rsid w:val="00E62A11"/>
    <w:rsid w:val="00E77AC0"/>
    <w:rsid w:val="00E91709"/>
    <w:rsid w:val="00EA0D1D"/>
    <w:rsid w:val="00EB0314"/>
    <w:rsid w:val="00EB2BB8"/>
    <w:rsid w:val="00EC5EDB"/>
    <w:rsid w:val="00EC6A2D"/>
    <w:rsid w:val="00F01914"/>
    <w:rsid w:val="00FB2537"/>
    <w:rsid w:val="00FB4F85"/>
    <w:rsid w:val="00FC469C"/>
    <w:rsid w:val="00FC4C0A"/>
    <w:rsid w:val="00FC766E"/>
    <w:rsid w:val="00FE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35B373"/>
  <w15:chartTrackingRefBased/>
  <w15:docId w15:val="{C672558E-3E04-498F-81A7-1CE288A1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16161" w:themeColor="text1" w:themeTint="A6"/>
        <w:sz w:val="24"/>
        <w:szCs w:val="24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188"/>
    <w:rPr>
      <w:color w:val="0D0D0D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2188"/>
    <w:pPr>
      <w:keepNext/>
      <w:keepLines/>
      <w:spacing w:after="0" w:line="240" w:lineRule="auto"/>
      <w:outlineLvl w:val="0"/>
    </w:pPr>
    <w:rPr>
      <w:rFonts w:eastAsiaTheme="majorEastAsia" w:cstheme="majorBidi"/>
      <w:b/>
      <w:color w:val="FFFFFF" w:themeColor="background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0D1D"/>
    <w:pPr>
      <w:spacing w:after="0" w:line="240" w:lineRule="auto"/>
      <w:outlineLvl w:val="1"/>
    </w:pPr>
    <w:rPr>
      <w:rFonts w:eastAsiaTheme="majorEastAsia" w:cstheme="majorBidi"/>
      <w:b/>
      <w:caps/>
      <w:color w:val="215B82" w:themeColor="accent2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2188"/>
    <w:pPr>
      <w:spacing w:line="240" w:lineRule="auto"/>
      <w:outlineLvl w:val="2"/>
    </w:pPr>
    <w:rPr>
      <w:rFonts w:eastAsiaTheme="majorEastAsia" w:cstheme="majorBidi"/>
      <w:iCs/>
      <w:caps/>
      <w:color w:val="A7CEE8" w:themeColor="accent2" w:themeTint="99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2AB1"/>
    <w:pPr>
      <w:keepNext/>
      <w:keepLines/>
      <w:spacing w:before="80" w:after="40" w:line="240" w:lineRule="auto"/>
      <w:outlineLvl w:val="3"/>
    </w:pPr>
    <w:rPr>
      <w:rFonts w:asciiTheme="majorHAnsi" w:eastAsiaTheme="majorEastAsia" w:hAnsiTheme="majorHAnsi" w:cstheme="majorBidi"/>
      <w:b/>
      <w:i/>
      <w:iCs/>
      <w:color w:val="296D9D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6232E"/>
    <w:pPr>
      <w:spacing w:before="60" w:after="120" w:line="240" w:lineRule="auto"/>
      <w:outlineLvl w:val="4"/>
    </w:pPr>
    <w:rPr>
      <w:rFonts w:asciiTheme="majorHAnsi" w:eastAsiaTheme="majorEastAsia" w:hAnsiTheme="majorHAnsi" w:cstheme="majorBidi"/>
      <w:caps/>
      <w:color w:val="296D9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6232E"/>
    <w:pPr>
      <w:keepNext/>
      <w:keepLines/>
      <w:spacing w:before="60" w:after="120" w:line="240" w:lineRule="auto"/>
      <w:outlineLvl w:val="5"/>
    </w:pPr>
    <w:rPr>
      <w:rFonts w:asciiTheme="majorHAnsi" w:eastAsiaTheme="majorEastAsia" w:hAnsiTheme="majorHAnsi" w:cstheme="majorBidi"/>
      <w:b/>
      <w:caps/>
      <w:color w:val="23316B" w:themeColor="accent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2AB1"/>
    <w:pPr>
      <w:keepNext/>
      <w:keepLines/>
      <w:spacing w:before="60" w:after="100" w:line="240" w:lineRule="auto"/>
      <w:outlineLvl w:val="6"/>
    </w:pPr>
    <w:rPr>
      <w:rFonts w:eastAsiaTheme="majorEastAsia" w:cstheme="majorBidi"/>
      <w:iCs/>
      <w:caps/>
      <w:sz w:val="1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3216"/>
    <w:pPr>
      <w:keepNext/>
      <w:keepLines/>
      <w:spacing w:after="0" w:line="240" w:lineRule="auto"/>
      <w:outlineLvl w:val="7"/>
    </w:pPr>
    <w:rPr>
      <w:rFonts w:asciiTheme="majorHAnsi" w:eastAsiaTheme="majorEastAsia" w:hAnsiTheme="majorHAnsi" w:cstheme="majorBidi"/>
      <w:caps/>
      <w:color w:val="323232" w:themeColor="text1" w:themeTint="D8"/>
      <w:spacing w:val="40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E6273"/>
    <w:pPr>
      <w:keepNext/>
      <w:keepLines/>
      <w:spacing w:after="0" w:line="240" w:lineRule="auto"/>
      <w:outlineLvl w:val="8"/>
    </w:pPr>
    <w:rPr>
      <w:rFonts w:asciiTheme="majorHAnsi" w:eastAsiaTheme="majorEastAsia" w:hAnsiTheme="majorHAnsi" w:cstheme="majorBidi"/>
      <w:i/>
      <w:iCs/>
      <w:color w:val="323232" w:themeColor="text1" w:themeTint="D8"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A0D1D"/>
    <w:rPr>
      <w:b/>
      <w:bCs/>
      <w:caps w:val="0"/>
      <w:smallCaps/>
      <w:color w:val="296D9D" w:themeColor="accent1" w:themeShade="BF"/>
      <w:spacing w:val="0"/>
    </w:rPr>
  </w:style>
  <w:style w:type="character" w:customStyle="1" w:styleId="Heading1Char">
    <w:name w:val="Heading 1 Char"/>
    <w:basedOn w:val="DefaultParagraphFont"/>
    <w:link w:val="Heading1"/>
    <w:uiPriority w:val="9"/>
    <w:rsid w:val="003F2188"/>
    <w:rPr>
      <w:rFonts w:eastAsiaTheme="majorEastAsia" w:cstheme="majorBidi"/>
      <w:b/>
      <w:color w:val="FFFFFF" w:themeColor="background1"/>
      <w:sz w:val="48"/>
      <w:szCs w:val="32"/>
    </w:rPr>
  </w:style>
  <w:style w:type="paragraph" w:styleId="Subtitle">
    <w:name w:val="Subtitle"/>
    <w:basedOn w:val="Normal"/>
    <w:link w:val="SubtitleChar"/>
    <w:uiPriority w:val="2"/>
    <w:qFormat/>
    <w:rsid w:val="00EA0D1D"/>
    <w:pPr>
      <w:numPr>
        <w:ilvl w:val="1"/>
      </w:numPr>
      <w:spacing w:after="480" w:line="240" w:lineRule="auto"/>
      <w:contextualSpacing/>
      <w:jc w:val="center"/>
    </w:pPr>
    <w:rPr>
      <w:rFonts w:asciiTheme="majorHAnsi" w:hAnsiTheme="majorHAnsi"/>
      <w:caps/>
      <w:color w:val="296D9D" w:themeColor="accent1" w:themeShade="BF"/>
      <w:sz w:val="28"/>
    </w:rPr>
  </w:style>
  <w:style w:type="character" w:customStyle="1" w:styleId="SubtitleChar">
    <w:name w:val="Subtitle Char"/>
    <w:basedOn w:val="DefaultParagraphFont"/>
    <w:link w:val="Subtitle"/>
    <w:uiPriority w:val="2"/>
    <w:rsid w:val="00EA0D1D"/>
    <w:rPr>
      <w:rFonts w:asciiTheme="majorHAnsi" w:hAnsiTheme="majorHAnsi"/>
      <w:caps/>
      <w:color w:val="296D9D" w:themeColor="accent1" w:themeShade="BF"/>
      <w:sz w:val="28"/>
    </w:rPr>
  </w:style>
  <w:style w:type="paragraph" w:styleId="Title">
    <w:name w:val="Title"/>
    <w:basedOn w:val="Heading1"/>
    <w:link w:val="TitleChar"/>
    <w:uiPriority w:val="1"/>
    <w:qFormat/>
    <w:rsid w:val="00B0545B"/>
    <w:pPr>
      <w:contextualSpacing/>
      <w:jc w:val="center"/>
    </w:pPr>
    <w:rPr>
      <w:rFonts w:asciiTheme="majorHAnsi" w:hAnsiTheme="majorHAnsi"/>
      <w:b w:val="0"/>
      <w:color w:val="23316B" w:themeColor="text2"/>
      <w:kern w:val="28"/>
      <w:sz w:val="8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B0545B"/>
    <w:rPr>
      <w:rFonts w:asciiTheme="majorHAnsi" w:eastAsiaTheme="majorEastAsia" w:hAnsiTheme="majorHAnsi" w:cstheme="majorBidi"/>
      <w:b/>
      <w:color w:val="23316B" w:themeColor="text2"/>
      <w:kern w:val="28"/>
      <w:sz w:val="80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A0D1D"/>
    <w:rPr>
      <w:rFonts w:eastAsiaTheme="majorEastAsia" w:cstheme="majorBidi"/>
      <w:b/>
      <w:caps/>
      <w:color w:val="215B82" w:themeColor="accent2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2188"/>
    <w:rPr>
      <w:rFonts w:eastAsiaTheme="majorEastAsia" w:cstheme="majorBidi"/>
      <w:iCs/>
      <w:caps/>
      <w:color w:val="A7CEE8" w:themeColor="accent2" w:themeTint="99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D2AB1"/>
    <w:rPr>
      <w:rFonts w:asciiTheme="majorHAnsi" w:eastAsiaTheme="majorEastAsia" w:hAnsiTheme="majorHAnsi" w:cstheme="majorBidi"/>
      <w:b/>
      <w:i/>
      <w:iCs/>
      <w:color w:val="296D9D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6232E"/>
    <w:rPr>
      <w:rFonts w:asciiTheme="majorHAnsi" w:eastAsiaTheme="majorEastAsia" w:hAnsiTheme="majorHAnsi" w:cstheme="majorBidi"/>
      <w:caps/>
      <w:color w:val="296D9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6232E"/>
    <w:rPr>
      <w:rFonts w:asciiTheme="majorHAnsi" w:eastAsiaTheme="majorEastAsia" w:hAnsiTheme="majorHAnsi" w:cstheme="majorBidi"/>
      <w:b/>
      <w:caps/>
      <w:color w:val="23316B" w:themeColor="accent3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16091E"/>
    <w:pPr>
      <w:spacing w:before="40" w:after="40" w:line="240" w:lineRule="auto"/>
    </w:pPr>
    <w:rPr>
      <w:rFonts w:asciiTheme="majorHAnsi" w:hAnsiTheme="majorHAnsi"/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sid w:val="0016091E"/>
    <w:rPr>
      <w:rFonts w:asciiTheme="majorHAnsi" w:hAnsiTheme="majorHAnsi"/>
      <w:color w:val="FFFFFF" w:themeColor="background1"/>
    </w:rPr>
  </w:style>
  <w:style w:type="paragraph" w:styleId="Header">
    <w:name w:val="header"/>
    <w:basedOn w:val="Normal"/>
    <w:link w:val="HeaderChar"/>
    <w:uiPriority w:val="99"/>
    <w:unhideWhenUsed/>
    <w:rsid w:val="00B0545B"/>
    <w:pPr>
      <w:spacing w:after="0" w:line="240" w:lineRule="auto"/>
      <w:contextualSpacing/>
    </w:pPr>
    <w:rPr>
      <w:rFonts w:asciiTheme="majorHAnsi" w:hAnsiTheme="majorHAnsi"/>
      <w:color w:val="FFFFFF" w:themeColor="background1"/>
    </w:rPr>
  </w:style>
  <w:style w:type="character" w:customStyle="1" w:styleId="HeaderChar">
    <w:name w:val="Header Char"/>
    <w:basedOn w:val="DefaultParagraphFont"/>
    <w:link w:val="Header"/>
    <w:uiPriority w:val="99"/>
    <w:rsid w:val="00B0545B"/>
    <w:rPr>
      <w:rFonts w:asciiTheme="majorHAnsi" w:hAnsiTheme="majorHAnsi"/>
      <w:color w:val="FFFFFF" w:themeColor="background1"/>
    </w:rPr>
  </w:style>
  <w:style w:type="character" w:customStyle="1" w:styleId="Heading8Char">
    <w:name w:val="Heading 8 Char"/>
    <w:basedOn w:val="DefaultParagraphFont"/>
    <w:link w:val="Heading8"/>
    <w:uiPriority w:val="9"/>
    <w:rsid w:val="006C3216"/>
    <w:rPr>
      <w:rFonts w:asciiTheme="majorHAnsi" w:eastAsiaTheme="majorEastAsia" w:hAnsiTheme="majorHAnsi" w:cstheme="majorBidi"/>
      <w:caps/>
      <w:color w:val="323232" w:themeColor="text1" w:themeTint="D8"/>
      <w:spacing w:val="40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2E6273"/>
    <w:rPr>
      <w:rFonts w:asciiTheme="majorHAnsi" w:eastAsiaTheme="majorEastAsia" w:hAnsiTheme="majorHAnsi" w:cstheme="majorBidi"/>
      <w:i/>
      <w:iCs/>
      <w:color w:val="323232" w:themeColor="text1" w:themeTint="D8"/>
      <w:sz w:val="18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  <w:rPr>
      <w:caps/>
    </w:rPr>
  </w:style>
  <w:style w:type="character" w:customStyle="1" w:styleId="Heading7Char">
    <w:name w:val="Heading 7 Char"/>
    <w:basedOn w:val="DefaultParagraphFont"/>
    <w:link w:val="Heading7"/>
    <w:uiPriority w:val="9"/>
    <w:rsid w:val="00CD2AB1"/>
    <w:rPr>
      <w:rFonts w:eastAsiaTheme="majorEastAsia" w:cstheme="majorBidi"/>
      <w:iCs/>
      <w:caps/>
      <w:color w:val="0D0D0D" w:themeColor="text1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B3A"/>
    <w:rPr>
      <w:rFonts w:ascii="Segoe UI" w:hAnsi="Segoe UI" w:cs="Segoe UI"/>
      <w:sz w:val="18"/>
      <w:szCs w:val="18"/>
    </w:rPr>
  </w:style>
  <w:style w:type="table" w:styleId="ListTable1Light">
    <w:name w:val="List Table 1 Light"/>
    <w:basedOn w:val="TableNormal"/>
    <w:uiPriority w:val="46"/>
    <w:rsid w:val="00241AE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6D6D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6D6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CE" w:themeFill="text1" w:themeFillTint="33"/>
      </w:tcPr>
    </w:tblStylePr>
    <w:tblStylePr w:type="band1Horz">
      <w:tblPr/>
      <w:tcPr>
        <w:shd w:val="clear" w:color="auto" w:fill="CECECE" w:themeFill="text1" w:themeFillTint="33"/>
      </w:tcPr>
    </w:tblStylePr>
  </w:style>
  <w:style w:type="table" w:styleId="ListTable4-Accent3">
    <w:name w:val="List Table 4 Accent 3"/>
    <w:basedOn w:val="TableNormal"/>
    <w:uiPriority w:val="49"/>
    <w:rsid w:val="00241AE1"/>
    <w:pPr>
      <w:spacing w:after="0" w:line="240" w:lineRule="auto"/>
    </w:pPr>
    <w:tblPr>
      <w:tblStyleRowBandSize w:val="1"/>
      <w:tblStyleColBandSize w:val="1"/>
      <w:tblBorders>
        <w:top w:val="single" w:sz="4" w:space="0" w:color="586EC8" w:themeColor="accent3" w:themeTint="99"/>
        <w:left w:val="single" w:sz="4" w:space="0" w:color="586EC8" w:themeColor="accent3" w:themeTint="99"/>
        <w:bottom w:val="single" w:sz="4" w:space="0" w:color="586EC8" w:themeColor="accent3" w:themeTint="99"/>
        <w:right w:val="single" w:sz="4" w:space="0" w:color="586EC8" w:themeColor="accent3" w:themeTint="99"/>
        <w:insideH w:val="single" w:sz="4" w:space="0" w:color="586EC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316B" w:themeColor="accent3"/>
          <w:left w:val="single" w:sz="4" w:space="0" w:color="23316B" w:themeColor="accent3"/>
          <w:bottom w:val="single" w:sz="4" w:space="0" w:color="23316B" w:themeColor="accent3"/>
          <w:right w:val="single" w:sz="4" w:space="0" w:color="23316B" w:themeColor="accent3"/>
          <w:insideH w:val="nil"/>
        </w:tcBorders>
        <w:shd w:val="clear" w:color="auto" w:fill="23316B" w:themeFill="accent3"/>
      </w:tcPr>
    </w:tblStylePr>
    <w:tblStylePr w:type="lastRow">
      <w:rPr>
        <w:b/>
        <w:bCs/>
      </w:rPr>
      <w:tblPr/>
      <w:tcPr>
        <w:tcBorders>
          <w:top w:val="double" w:sz="4" w:space="0" w:color="586E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CEEC" w:themeFill="accent3" w:themeFillTint="33"/>
      </w:tcPr>
    </w:tblStylePr>
    <w:tblStylePr w:type="band1Horz">
      <w:tblPr/>
      <w:tcPr>
        <w:shd w:val="clear" w:color="auto" w:fill="C7CEEC" w:themeFill="accent3" w:themeFillTint="33"/>
      </w:tcPr>
    </w:tblStylePr>
  </w:style>
  <w:style w:type="table" w:styleId="TableGridLight">
    <w:name w:val="Grid Table Light"/>
    <w:basedOn w:val="TableNormal"/>
    <w:uiPriority w:val="40"/>
    <w:rsid w:val="00241AE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4D2783"/>
    <w:pPr>
      <w:spacing w:after="0" w:line="240" w:lineRule="auto"/>
    </w:pPr>
    <w:tblPr>
      <w:tblStyleRowBandSize w:val="1"/>
      <w:tblStyleColBandSize w:val="1"/>
      <w:tblBorders>
        <w:top w:val="single" w:sz="4" w:space="0" w:color="858585" w:themeColor="text1" w:themeTint="80"/>
        <w:bottom w:val="single" w:sz="4" w:space="0" w:color="85858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858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858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2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1Horz">
      <w:tblPr/>
      <w:tcPr>
        <w:tcBorders>
          <w:top w:val="single" w:sz="4" w:space="0" w:color="858585" w:themeColor="text1" w:themeTint="80"/>
          <w:bottom w:val="single" w:sz="4" w:space="0" w:color="858585" w:themeColor="text1" w:themeTint="80"/>
        </w:tcBorders>
      </w:tcPr>
    </w:tblStylePr>
  </w:style>
  <w:style w:type="paragraph" w:customStyle="1" w:styleId="ContactInfo">
    <w:name w:val="Contact Info"/>
    <w:basedOn w:val="Heading6"/>
    <w:uiPriority w:val="1"/>
    <w:qFormat/>
    <w:rsid w:val="00EA0D1D"/>
    <w:pPr>
      <w:spacing w:before="100" w:after="240"/>
    </w:pPr>
    <w:rPr>
      <w:b w:val="0"/>
      <w:caps w:val="0"/>
      <w:color w:val="296D9D" w:themeColor="accent1" w:themeShade="BF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EA0D1D"/>
    <w:pPr>
      <w:contextualSpacing/>
    </w:pPr>
    <w:rPr>
      <w:b/>
      <w:iCs/>
      <w:color w:val="296D9D" w:themeColor="accent1" w:themeShade="BF"/>
      <w:sz w:val="48"/>
    </w:rPr>
  </w:style>
  <w:style w:type="character" w:customStyle="1" w:styleId="QuoteChar">
    <w:name w:val="Quote Char"/>
    <w:basedOn w:val="DefaultParagraphFont"/>
    <w:link w:val="Quote"/>
    <w:uiPriority w:val="29"/>
    <w:rsid w:val="00EA0D1D"/>
    <w:rPr>
      <w:b/>
      <w:iCs/>
      <w:color w:val="296D9D" w:themeColor="accent1" w:themeShade="BF"/>
      <w:sz w:val="48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A0D1D"/>
    <w:rPr>
      <w:i/>
      <w:iCs/>
      <w:color w:val="296D9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A0D1D"/>
    <w:pPr>
      <w:pBdr>
        <w:top w:val="single" w:sz="4" w:space="10" w:color="296D9D" w:themeColor="accent1" w:themeShade="BF"/>
        <w:bottom w:val="single" w:sz="4" w:space="10" w:color="296D9D" w:themeColor="accent1" w:themeShade="BF"/>
      </w:pBdr>
      <w:spacing w:before="360" w:after="360"/>
      <w:ind w:left="864" w:right="864"/>
      <w:jc w:val="center"/>
    </w:pPr>
    <w:rPr>
      <w:i/>
      <w:iCs/>
      <w:color w:val="296D9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A0D1D"/>
    <w:rPr>
      <w:i/>
      <w:iCs/>
      <w:color w:val="296D9D" w:themeColor="accent1" w:themeShade="BF"/>
    </w:rPr>
  </w:style>
  <w:style w:type="paragraph" w:styleId="BlockText">
    <w:name w:val="Block Text"/>
    <w:basedOn w:val="Normal"/>
    <w:uiPriority w:val="99"/>
    <w:semiHidden/>
    <w:unhideWhenUsed/>
    <w:rsid w:val="00EA0D1D"/>
    <w:pPr>
      <w:pBdr>
        <w:top w:val="single" w:sz="2" w:space="10" w:color="296D9D" w:themeColor="accent1" w:themeShade="BF"/>
        <w:left w:val="single" w:sz="2" w:space="10" w:color="296D9D" w:themeColor="accent1" w:themeShade="BF"/>
        <w:bottom w:val="single" w:sz="2" w:space="10" w:color="296D9D" w:themeColor="accent1" w:themeShade="BF"/>
        <w:right w:val="single" w:sz="2" w:space="10" w:color="296D9D" w:themeColor="accent1" w:themeShade="BF"/>
      </w:pBdr>
      <w:ind w:left="1152" w:right="1152"/>
    </w:pPr>
    <w:rPr>
      <w:i/>
      <w:iCs/>
      <w:color w:val="296D9D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EA0D1D"/>
    <w:rPr>
      <w:color w:val="7030A0"/>
      <w:u w:val="single"/>
    </w:rPr>
  </w:style>
  <w:style w:type="character" w:styleId="Hyperlink">
    <w:name w:val="Hyperlink"/>
    <w:basedOn w:val="DefaultParagraphFont"/>
    <w:uiPriority w:val="99"/>
    <w:unhideWhenUsed/>
    <w:rsid w:val="00EA0D1D"/>
    <w:rPr>
      <w:color w:val="586EC8" w:themeColor="accent3" w:themeTint="99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0D1D"/>
    <w:rPr>
      <w:color w:val="605E5C"/>
      <w:shd w:val="clear" w:color="auto" w:fill="E1DFDD"/>
    </w:rPr>
  </w:style>
  <w:style w:type="paragraph" w:customStyle="1" w:styleId="TextBoxDescription">
    <w:name w:val="Text Box Description"/>
    <w:basedOn w:val="Normal"/>
    <w:uiPriority w:val="11"/>
    <w:qFormat/>
    <w:rsid w:val="003F2188"/>
    <w:pPr>
      <w:spacing w:before="100"/>
    </w:pPr>
    <w:rPr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ignInMotionWithJeffrey@gmail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mailto:aircaps@aircaps.com" TargetMode="External"/><Relationship Id="rId10" Type="http://schemas.openxmlformats.org/officeDocument/2006/relationships/hyperlink" Target="http://deafservicescenter.org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deafservicescenter.org/" TargetMode="External"/><Relationship Id="rId14" Type="http://schemas.openxmlformats.org/officeDocument/2006/relationships/hyperlink" Target="https://www.aircaps.com/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ffrey\AppData\Roaming\Microsoft\Templates\Newsletter%20with%20headings.dotx" TargetMode="External"/></Relationships>
</file>

<file path=word/theme/theme1.xml><?xml version="1.0" encoding="utf-8"?>
<a:theme xmlns:a="http://schemas.openxmlformats.org/drawingml/2006/main" name="Office Theme">
  <a:themeElements>
    <a:clrScheme name="Custom 6">
      <a:dk1>
        <a:srgbClr val="0D0D0D"/>
      </a:dk1>
      <a:lt1>
        <a:sysClr val="window" lastClr="FFFFFF"/>
      </a:lt1>
      <a:dk2>
        <a:srgbClr val="23316B"/>
      </a:dk2>
      <a:lt2>
        <a:srgbClr val="F4E1C8"/>
      </a:lt2>
      <a:accent1>
        <a:srgbClr val="3E92CC"/>
      </a:accent1>
      <a:accent2>
        <a:srgbClr val="6DAEDA"/>
      </a:accent2>
      <a:accent3>
        <a:srgbClr val="23316B"/>
      </a:accent3>
      <a:accent4>
        <a:srgbClr val="3E92CC"/>
      </a:accent4>
      <a:accent5>
        <a:srgbClr val="6DAEDA"/>
      </a:accent5>
      <a:accent6>
        <a:srgbClr val="9CC9E5"/>
      </a:accent6>
      <a:hlink>
        <a:srgbClr val="6DAEDA"/>
      </a:hlink>
      <a:folHlink>
        <a:srgbClr val="6DAEDA"/>
      </a:folHlink>
    </a:clrScheme>
    <a:fontScheme name="Custom 1">
      <a:majorFont>
        <a:latin typeface="Mangal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1/16/2025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 with headings.dotx</Template>
  <TotalTime>555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Publication Issue #1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</dc:creator>
  <cp:keywords/>
  <dc:description/>
  <cp:lastModifiedBy>Jeffrey Barbieri</cp:lastModifiedBy>
  <cp:revision>45</cp:revision>
  <dcterms:created xsi:type="dcterms:W3CDTF">2025-01-16T11:51:00Z</dcterms:created>
  <dcterms:modified xsi:type="dcterms:W3CDTF">2025-01-17T15:32:00Z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Anumol@vidyatech.com</vt:lpwstr>
  </property>
  <property fmtid="{D5CDD505-2E9C-101B-9397-08002B2CF9AE}" pid="5" name="MSIP_Label_f42aa342-8706-4288-bd11-ebb85995028c_SetDate">
    <vt:lpwstr>2018-06-18T11:20:15.6981812Z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0x010100AA3F7D94069FF64A86F7DFF56D60E3BE</vt:lpwstr>
  </property>
</Properties>
</file>